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0C12D" w14:textId="77777777" w:rsidR="002570C8" w:rsidRPr="002570C8" w:rsidRDefault="002570C8" w:rsidP="002570C8">
      <w:pPr>
        <w:suppressAutoHyphens/>
        <w:ind w:right="-58"/>
        <w:jc w:val="center"/>
        <w:rPr>
          <w:rFonts w:ascii="Arial" w:hAnsi="Arial" w:cs="Arial"/>
          <w:b/>
          <w:bCs/>
          <w:sz w:val="72"/>
          <w:szCs w:val="72"/>
        </w:rPr>
      </w:pPr>
      <w:r w:rsidRPr="002570C8">
        <w:rPr>
          <w:rFonts w:ascii="Arial" w:hAnsi="Arial" w:cs="Arial"/>
          <w:b/>
          <w:bCs/>
          <w:sz w:val="72"/>
          <w:szCs w:val="72"/>
        </w:rPr>
        <w:t>Reliability and Failure Analysis</w:t>
      </w:r>
    </w:p>
    <w:p w14:paraId="269FC526" w14:textId="77777777" w:rsidR="002570C8" w:rsidRPr="002570C8" w:rsidRDefault="002570C8" w:rsidP="002570C8">
      <w:pPr>
        <w:suppressAutoHyphens/>
        <w:ind w:right="-54"/>
        <w:rPr>
          <w:rFonts w:ascii="Arial" w:hAnsi="Arial" w:cs="Arial"/>
          <w:b/>
          <w:bCs/>
          <w:sz w:val="72"/>
          <w:szCs w:val="72"/>
        </w:rPr>
      </w:pPr>
    </w:p>
    <w:p w14:paraId="5A5B0890" w14:textId="77777777" w:rsidR="002570C8" w:rsidRPr="002570C8" w:rsidRDefault="002570C8" w:rsidP="002570C8">
      <w:pPr>
        <w:suppressAutoHyphens/>
        <w:ind w:right="-54"/>
        <w:rPr>
          <w:rFonts w:ascii="Arial" w:hAnsi="Arial" w:cs="Arial"/>
          <w:b/>
          <w:bCs/>
          <w:sz w:val="28"/>
          <w:szCs w:val="28"/>
        </w:rPr>
      </w:pPr>
    </w:p>
    <w:p w14:paraId="71645A45" w14:textId="77777777" w:rsidR="002570C8" w:rsidRPr="002570C8" w:rsidRDefault="002570C8" w:rsidP="002570C8">
      <w:pPr>
        <w:suppressAutoHyphens/>
        <w:ind w:right="-54"/>
        <w:rPr>
          <w:rFonts w:ascii="Arial" w:hAnsi="Arial" w:cs="Arial"/>
          <w:b/>
          <w:bCs/>
          <w:sz w:val="28"/>
          <w:szCs w:val="28"/>
        </w:rPr>
      </w:pPr>
    </w:p>
    <w:p w14:paraId="31E800BA" w14:textId="77777777" w:rsidR="002570C8" w:rsidRPr="002570C8" w:rsidRDefault="002570C8" w:rsidP="002570C8">
      <w:pPr>
        <w:suppressAutoHyphens/>
        <w:ind w:right="-54"/>
        <w:rPr>
          <w:rFonts w:ascii="Arial" w:hAnsi="Arial" w:cs="Arial"/>
          <w:b/>
          <w:bCs/>
          <w:sz w:val="28"/>
          <w:szCs w:val="28"/>
        </w:rPr>
      </w:pPr>
    </w:p>
    <w:p w14:paraId="2C70BC8F" w14:textId="77777777" w:rsidR="002570C8" w:rsidRPr="002570C8" w:rsidRDefault="002570C8" w:rsidP="002570C8">
      <w:pPr>
        <w:suppressAutoHyphens/>
        <w:ind w:right="-58"/>
        <w:jc w:val="center"/>
        <w:rPr>
          <w:rFonts w:ascii="Arial" w:hAnsi="Arial" w:cs="Arial"/>
          <w:b/>
          <w:bCs/>
          <w:sz w:val="90"/>
          <w:szCs w:val="90"/>
        </w:rPr>
      </w:pPr>
    </w:p>
    <w:p w14:paraId="7BFE7D62" w14:textId="77777777" w:rsidR="002570C8" w:rsidRPr="002570C8" w:rsidRDefault="002570C8" w:rsidP="002570C8">
      <w:pPr>
        <w:suppressAutoHyphens/>
        <w:ind w:right="-58"/>
        <w:jc w:val="center"/>
        <w:rPr>
          <w:rFonts w:ascii="Arial" w:hAnsi="Arial" w:cs="Arial"/>
          <w:b/>
          <w:bCs/>
          <w:sz w:val="90"/>
          <w:szCs w:val="90"/>
        </w:rPr>
      </w:pPr>
    </w:p>
    <w:p w14:paraId="6D1D04B8" w14:textId="77777777" w:rsidR="002570C8" w:rsidRPr="002570C8" w:rsidRDefault="002570C8" w:rsidP="002570C8">
      <w:pPr>
        <w:suppressAutoHyphens/>
        <w:ind w:right="-58"/>
        <w:jc w:val="center"/>
        <w:rPr>
          <w:rFonts w:ascii="Arial" w:hAnsi="Arial" w:cs="Arial"/>
          <w:b/>
          <w:bCs/>
          <w:sz w:val="90"/>
          <w:szCs w:val="90"/>
        </w:rPr>
      </w:pPr>
    </w:p>
    <w:p w14:paraId="0D4B0B3F" w14:textId="77777777" w:rsidR="002570C8" w:rsidRPr="002570C8" w:rsidRDefault="002570C8" w:rsidP="002570C8">
      <w:pPr>
        <w:suppressAutoHyphens/>
        <w:ind w:right="-58"/>
        <w:jc w:val="center"/>
        <w:rPr>
          <w:rFonts w:ascii="Arial" w:hAnsi="Arial" w:cs="Arial"/>
          <w:b/>
          <w:bCs/>
          <w:sz w:val="90"/>
          <w:szCs w:val="90"/>
        </w:rPr>
      </w:pPr>
    </w:p>
    <w:p w14:paraId="12FB21DE" w14:textId="77777777" w:rsidR="002570C8" w:rsidRPr="002570C8" w:rsidRDefault="002570C8" w:rsidP="002570C8">
      <w:pPr>
        <w:suppressAutoHyphens/>
        <w:ind w:right="-58"/>
        <w:jc w:val="center"/>
        <w:rPr>
          <w:rFonts w:ascii="Arial" w:hAnsi="Arial" w:cs="Arial"/>
          <w:b/>
          <w:bCs/>
          <w:sz w:val="90"/>
          <w:szCs w:val="90"/>
        </w:rPr>
      </w:pPr>
    </w:p>
    <w:p w14:paraId="474EFB0B" w14:textId="77777777" w:rsidR="002570C8" w:rsidRPr="002570C8" w:rsidRDefault="002570C8" w:rsidP="002570C8">
      <w:pPr>
        <w:suppressAutoHyphens/>
        <w:ind w:right="-58"/>
        <w:jc w:val="center"/>
        <w:rPr>
          <w:rFonts w:ascii="Arial" w:hAnsi="Arial" w:cs="Arial"/>
          <w:b/>
          <w:bCs/>
          <w:sz w:val="90"/>
          <w:szCs w:val="90"/>
        </w:rPr>
      </w:pPr>
    </w:p>
    <w:p w14:paraId="3C01B415" w14:textId="77777777" w:rsidR="002570C8" w:rsidRPr="002570C8" w:rsidRDefault="002570C8" w:rsidP="002570C8">
      <w:pPr>
        <w:suppressAutoHyphens/>
        <w:ind w:right="-58"/>
        <w:jc w:val="center"/>
        <w:rPr>
          <w:rFonts w:ascii="Arial" w:hAnsi="Arial" w:cs="Arial"/>
          <w:b/>
          <w:bCs/>
          <w:sz w:val="90"/>
          <w:szCs w:val="90"/>
        </w:rPr>
      </w:pPr>
    </w:p>
    <w:p w14:paraId="2866505D" w14:textId="25C252A4" w:rsidR="002570C8" w:rsidRPr="002570C8" w:rsidRDefault="002570C8" w:rsidP="002570C8">
      <w:pPr>
        <w:suppressAutoHyphens/>
        <w:ind w:right="-58"/>
        <w:jc w:val="center"/>
        <w:rPr>
          <w:rFonts w:ascii="Arial" w:hAnsi="Arial" w:cs="Arial"/>
          <w:b/>
          <w:bCs/>
          <w:sz w:val="90"/>
          <w:szCs w:val="90"/>
        </w:rPr>
      </w:pPr>
      <w:r>
        <w:rPr>
          <w:rFonts w:ascii="Arial" w:hAnsi="Arial" w:cs="Arial"/>
          <w:b/>
          <w:bCs/>
          <w:noProof/>
          <w:sz w:val="40"/>
          <w:szCs w:val="40"/>
          <w:lang w:val="en-US"/>
        </w:rPr>
        <w:lastRenderedPageBreak/>
        <mc:AlternateContent>
          <mc:Choice Requires="wps">
            <w:drawing>
              <wp:anchor distT="0" distB="0" distL="114300" distR="114300" simplePos="0" relativeHeight="251663360" behindDoc="0" locked="0" layoutInCell="1" allowOverlap="1" wp14:anchorId="19DD86C8" wp14:editId="5C7395C2">
                <wp:simplePos x="0" y="0"/>
                <wp:positionH relativeFrom="column">
                  <wp:posOffset>-148856</wp:posOffset>
                </wp:positionH>
                <wp:positionV relativeFrom="paragraph">
                  <wp:posOffset>-491726</wp:posOffset>
                </wp:positionV>
                <wp:extent cx="2785730" cy="372139"/>
                <wp:effectExtent l="0" t="0" r="15240" b="27940"/>
                <wp:wrapNone/>
                <wp:docPr id="3" name="Rectangle 3"/>
                <wp:cNvGraphicFramePr/>
                <a:graphic xmlns:a="http://schemas.openxmlformats.org/drawingml/2006/main">
                  <a:graphicData uri="http://schemas.microsoft.com/office/word/2010/wordprocessingShape">
                    <wps:wsp>
                      <wps:cNvSpPr/>
                      <wps:spPr>
                        <a:xfrm>
                          <a:off x="0" y="0"/>
                          <a:ext cx="2785730" cy="372139"/>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B4090C" id="Rectangle 3" o:spid="_x0000_s1026" style="position:absolute;margin-left:-11.7pt;margin-top:-38.7pt;width:219.35pt;height:29.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" fillcolor="window" strokecolor="window" strokeweight="2pt"/>
            </w:pict>
          </mc:Fallback>
        </mc:AlternateContent>
      </w:r>
    </w:p>
    <w:p w14:paraId="7825C53E" w14:textId="7FC0E29B" w:rsidR="002570C8" w:rsidRPr="002570C8" w:rsidRDefault="002570C8" w:rsidP="002570C8">
      <w:pPr>
        <w:suppressAutoHyphens/>
        <w:ind w:right="-58"/>
        <w:jc w:val="center"/>
        <w:rPr>
          <w:rFonts w:ascii="Arial" w:hAnsi="Arial" w:cs="Arial"/>
          <w:b/>
          <w:bCs/>
          <w:sz w:val="90"/>
          <w:szCs w:val="90"/>
        </w:rPr>
      </w:pPr>
    </w:p>
    <w:p w14:paraId="5C0CC3F9" w14:textId="77777777" w:rsidR="002570C8" w:rsidRPr="002570C8" w:rsidRDefault="002570C8" w:rsidP="002570C8">
      <w:pPr>
        <w:suppressAutoHyphens/>
        <w:ind w:right="-58"/>
        <w:jc w:val="center"/>
        <w:rPr>
          <w:rFonts w:ascii="Arial" w:hAnsi="Arial" w:cs="Arial"/>
          <w:b/>
          <w:bCs/>
          <w:sz w:val="90"/>
          <w:szCs w:val="90"/>
        </w:rPr>
      </w:pPr>
    </w:p>
    <w:p w14:paraId="70C70963" w14:textId="77777777" w:rsidR="002570C8" w:rsidRPr="002570C8" w:rsidRDefault="002570C8" w:rsidP="002570C8">
      <w:pPr>
        <w:suppressAutoHyphens/>
        <w:ind w:right="-58"/>
        <w:jc w:val="center"/>
        <w:rPr>
          <w:rFonts w:ascii="Arial" w:hAnsi="Arial" w:cs="Arial"/>
          <w:b/>
          <w:bCs/>
          <w:sz w:val="90"/>
          <w:szCs w:val="90"/>
        </w:rPr>
      </w:pPr>
    </w:p>
    <w:p w14:paraId="1EC00451" w14:textId="77777777" w:rsidR="002570C8" w:rsidRPr="002570C8" w:rsidRDefault="002570C8" w:rsidP="002570C8">
      <w:pPr>
        <w:suppressAutoHyphens/>
        <w:ind w:right="-58"/>
        <w:jc w:val="center"/>
        <w:rPr>
          <w:rFonts w:ascii="Arial" w:hAnsi="Arial" w:cs="Arial"/>
          <w:b/>
          <w:bCs/>
          <w:sz w:val="90"/>
          <w:szCs w:val="90"/>
        </w:rPr>
      </w:pPr>
    </w:p>
    <w:p w14:paraId="477259E3" w14:textId="77777777" w:rsidR="002570C8" w:rsidRPr="002570C8" w:rsidRDefault="002570C8" w:rsidP="002570C8">
      <w:pPr>
        <w:suppressAutoHyphens/>
        <w:ind w:right="-58"/>
        <w:jc w:val="center"/>
        <w:rPr>
          <w:rFonts w:ascii="Arial" w:hAnsi="Arial" w:cs="Arial"/>
          <w:b/>
          <w:bCs/>
          <w:sz w:val="90"/>
          <w:szCs w:val="90"/>
        </w:rPr>
      </w:pPr>
    </w:p>
    <w:p w14:paraId="08EF37BA" w14:textId="77777777" w:rsidR="002570C8" w:rsidRPr="002570C8" w:rsidRDefault="002570C8" w:rsidP="002570C8">
      <w:pPr>
        <w:suppressAutoHyphens/>
        <w:ind w:right="-58"/>
        <w:jc w:val="center"/>
        <w:rPr>
          <w:rFonts w:ascii="Arial" w:hAnsi="Arial" w:cs="Arial"/>
          <w:b/>
          <w:bCs/>
          <w:sz w:val="90"/>
          <w:szCs w:val="90"/>
        </w:rPr>
      </w:pPr>
    </w:p>
    <w:p w14:paraId="5C39A160" w14:textId="77777777" w:rsidR="002570C8" w:rsidRPr="002570C8" w:rsidRDefault="002570C8" w:rsidP="002570C8">
      <w:pPr>
        <w:suppressAutoHyphens/>
        <w:ind w:right="-58"/>
        <w:jc w:val="center"/>
        <w:rPr>
          <w:rFonts w:ascii="Arial" w:hAnsi="Arial" w:cs="Arial"/>
          <w:b/>
          <w:bCs/>
          <w:sz w:val="90"/>
          <w:szCs w:val="90"/>
        </w:rPr>
      </w:pPr>
    </w:p>
    <w:p w14:paraId="29F0D2AB" w14:textId="77777777" w:rsidR="002570C8" w:rsidRPr="002570C8" w:rsidRDefault="002570C8" w:rsidP="002570C8">
      <w:pPr>
        <w:suppressAutoHyphens/>
        <w:ind w:right="-58"/>
        <w:jc w:val="center"/>
        <w:rPr>
          <w:rFonts w:ascii="Arial" w:hAnsi="Arial" w:cs="Arial"/>
          <w:b/>
          <w:bCs/>
          <w:sz w:val="90"/>
          <w:szCs w:val="90"/>
        </w:rPr>
      </w:pPr>
    </w:p>
    <w:p w14:paraId="16CEA817" w14:textId="77777777" w:rsidR="002570C8" w:rsidRPr="002570C8" w:rsidRDefault="002570C8" w:rsidP="002570C8">
      <w:pPr>
        <w:suppressAutoHyphens/>
        <w:ind w:right="-58"/>
        <w:jc w:val="center"/>
        <w:rPr>
          <w:rFonts w:ascii="Arial" w:hAnsi="Arial" w:cs="Arial"/>
          <w:b/>
          <w:bCs/>
          <w:sz w:val="90"/>
          <w:szCs w:val="90"/>
        </w:rPr>
      </w:pPr>
    </w:p>
    <w:p w14:paraId="454ACE8D" w14:textId="311860D9" w:rsidR="002570C8" w:rsidRPr="002570C8" w:rsidRDefault="002570C8" w:rsidP="002570C8">
      <w:pPr>
        <w:suppressAutoHyphens/>
        <w:ind w:right="-58"/>
        <w:jc w:val="center"/>
        <w:rPr>
          <w:rFonts w:ascii="Arial" w:hAnsi="Arial" w:cs="Arial"/>
          <w:b/>
          <w:bCs/>
          <w:sz w:val="90"/>
          <w:szCs w:val="90"/>
        </w:rPr>
      </w:pPr>
      <w:r>
        <w:rPr>
          <w:rFonts w:ascii="Arial" w:hAnsi="Arial" w:cs="Arial"/>
          <w:b/>
          <w:bCs/>
          <w:noProof/>
          <w:sz w:val="40"/>
          <w:szCs w:val="40"/>
          <w:lang w:val="en-US"/>
        </w:rPr>
        <w:lastRenderedPageBreak/>
        <mc:AlternateContent>
          <mc:Choice Requires="wps">
            <w:drawing>
              <wp:anchor distT="0" distB="0" distL="114300" distR="114300" simplePos="0" relativeHeight="251665408" behindDoc="0" locked="0" layoutInCell="1" allowOverlap="1" wp14:anchorId="1EBF9AD4" wp14:editId="27BE2281">
                <wp:simplePos x="0" y="0"/>
                <wp:positionH relativeFrom="column">
                  <wp:posOffset>2190307</wp:posOffset>
                </wp:positionH>
                <wp:positionV relativeFrom="paragraph">
                  <wp:posOffset>-472455</wp:posOffset>
                </wp:positionV>
                <wp:extent cx="2785730" cy="372139"/>
                <wp:effectExtent l="0" t="0" r="15240" b="27940"/>
                <wp:wrapNone/>
                <wp:docPr id="4" name="Rectangle 4"/>
                <wp:cNvGraphicFramePr/>
                <a:graphic xmlns:a="http://schemas.openxmlformats.org/drawingml/2006/main">
                  <a:graphicData uri="http://schemas.microsoft.com/office/word/2010/wordprocessingShape">
                    <wps:wsp>
                      <wps:cNvSpPr/>
                      <wps:spPr>
                        <a:xfrm>
                          <a:off x="0" y="0"/>
                          <a:ext cx="2785730" cy="372139"/>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A00889" id="Rectangle 4" o:spid="_x0000_s1026" style="position:absolute;margin-left:172.45pt;margin-top:-37.2pt;width:219.35pt;height:29.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" fillcolor="window" strokecolor="window" strokeweight="2pt"/>
            </w:pict>
          </mc:Fallback>
        </mc:AlternateContent>
      </w:r>
      <w:r w:rsidRPr="002570C8">
        <w:rPr>
          <w:rFonts w:ascii="Arial" w:hAnsi="Arial" w:cs="Arial"/>
          <w:b/>
          <w:bCs/>
          <w:sz w:val="90"/>
          <w:szCs w:val="90"/>
        </w:rPr>
        <w:t>Reliability and Failure Analysis</w:t>
      </w:r>
    </w:p>
    <w:p w14:paraId="61E2D1CF" w14:textId="2BB3F059" w:rsidR="002570C8" w:rsidRPr="002570C8" w:rsidRDefault="002570C8" w:rsidP="002570C8">
      <w:pPr>
        <w:suppressAutoHyphens/>
        <w:ind w:right="-54"/>
        <w:rPr>
          <w:rFonts w:ascii="Arial" w:hAnsi="Arial" w:cs="Arial"/>
          <w:b/>
          <w:bCs/>
          <w:sz w:val="72"/>
          <w:szCs w:val="72"/>
        </w:rPr>
      </w:pPr>
    </w:p>
    <w:p w14:paraId="5597E331" w14:textId="77777777" w:rsidR="002570C8" w:rsidRPr="002570C8" w:rsidRDefault="002570C8" w:rsidP="002570C8">
      <w:pPr>
        <w:suppressAutoHyphens/>
        <w:ind w:right="-54"/>
        <w:rPr>
          <w:rFonts w:ascii="Arial" w:hAnsi="Arial" w:cs="Arial"/>
          <w:b/>
          <w:bCs/>
          <w:sz w:val="28"/>
          <w:szCs w:val="28"/>
        </w:rPr>
      </w:pPr>
    </w:p>
    <w:p w14:paraId="3EF3A558" w14:textId="77777777" w:rsidR="002570C8" w:rsidRPr="002570C8" w:rsidRDefault="002570C8" w:rsidP="002570C8">
      <w:pPr>
        <w:suppressAutoHyphens/>
        <w:ind w:right="-54"/>
        <w:rPr>
          <w:rFonts w:ascii="Arial" w:hAnsi="Arial" w:cs="Arial"/>
          <w:b/>
          <w:bCs/>
          <w:sz w:val="28"/>
          <w:szCs w:val="28"/>
        </w:rPr>
      </w:pPr>
    </w:p>
    <w:p w14:paraId="241AF2F1" w14:textId="77777777" w:rsidR="002570C8" w:rsidRPr="002570C8" w:rsidRDefault="002570C8" w:rsidP="002570C8">
      <w:pPr>
        <w:suppressAutoHyphens/>
        <w:ind w:right="-54"/>
        <w:rPr>
          <w:rFonts w:ascii="Arial" w:hAnsi="Arial" w:cs="Arial"/>
          <w:b/>
          <w:bCs/>
          <w:sz w:val="28"/>
          <w:szCs w:val="28"/>
        </w:rPr>
      </w:pPr>
    </w:p>
    <w:p w14:paraId="38E6D673" w14:textId="77777777" w:rsidR="002570C8" w:rsidRPr="002570C8" w:rsidRDefault="002570C8" w:rsidP="002570C8">
      <w:pPr>
        <w:suppressAutoHyphens/>
        <w:ind w:right="-54"/>
        <w:rPr>
          <w:rFonts w:ascii="Arial" w:hAnsi="Arial" w:cs="Arial"/>
          <w:b/>
          <w:bCs/>
          <w:sz w:val="28"/>
          <w:szCs w:val="28"/>
        </w:rPr>
      </w:pPr>
    </w:p>
    <w:p w14:paraId="0ABDDDE3" w14:textId="77777777" w:rsidR="002570C8" w:rsidRPr="002570C8" w:rsidRDefault="002570C8" w:rsidP="002570C8">
      <w:pPr>
        <w:suppressAutoHyphens/>
        <w:ind w:right="-54"/>
        <w:rPr>
          <w:rFonts w:ascii="Arial" w:hAnsi="Arial" w:cs="Arial"/>
          <w:b/>
          <w:bCs/>
          <w:sz w:val="32"/>
          <w:szCs w:val="32"/>
        </w:rPr>
      </w:pPr>
    </w:p>
    <w:p w14:paraId="30F5F45B" w14:textId="77777777" w:rsidR="002570C8" w:rsidRPr="002570C8" w:rsidRDefault="002570C8" w:rsidP="002570C8">
      <w:pPr>
        <w:suppressAutoHyphens/>
        <w:ind w:right="-58"/>
        <w:jc w:val="center"/>
        <w:rPr>
          <w:rFonts w:ascii="Arial" w:hAnsi="Arial" w:cs="Arial"/>
          <w:b/>
          <w:bCs/>
          <w:sz w:val="32"/>
          <w:szCs w:val="32"/>
        </w:rPr>
      </w:pPr>
      <w:r w:rsidRPr="002570C8">
        <w:rPr>
          <w:rFonts w:ascii="Arial" w:hAnsi="Arial" w:cs="Arial"/>
          <w:b/>
          <w:bCs/>
          <w:sz w:val="32"/>
          <w:szCs w:val="32"/>
        </w:rPr>
        <w:t>Noraini Othman</w:t>
      </w:r>
    </w:p>
    <w:p w14:paraId="66AC04F3" w14:textId="77777777" w:rsidR="002570C8" w:rsidRPr="002570C8" w:rsidRDefault="002570C8" w:rsidP="002570C8">
      <w:pPr>
        <w:suppressAutoHyphens/>
        <w:ind w:right="-58"/>
        <w:jc w:val="center"/>
        <w:rPr>
          <w:rFonts w:ascii="Arial" w:hAnsi="Arial" w:cs="Arial"/>
          <w:b/>
          <w:bCs/>
          <w:sz w:val="32"/>
          <w:szCs w:val="32"/>
        </w:rPr>
      </w:pPr>
      <w:r w:rsidRPr="002570C8">
        <w:rPr>
          <w:rFonts w:ascii="Arial" w:hAnsi="Arial" w:cs="Arial"/>
          <w:b/>
          <w:bCs/>
          <w:sz w:val="32"/>
          <w:szCs w:val="32"/>
        </w:rPr>
        <w:t xml:space="preserve">Hasnizah Aris </w:t>
      </w:r>
    </w:p>
    <w:p w14:paraId="7046B976" w14:textId="77777777" w:rsidR="002570C8" w:rsidRPr="002570C8" w:rsidRDefault="002570C8" w:rsidP="002570C8">
      <w:pPr>
        <w:suppressAutoHyphens/>
        <w:ind w:right="-58"/>
        <w:jc w:val="center"/>
        <w:rPr>
          <w:rFonts w:ascii="Arial" w:hAnsi="Arial" w:cs="Arial"/>
          <w:b/>
          <w:bCs/>
          <w:sz w:val="32"/>
          <w:szCs w:val="32"/>
        </w:rPr>
      </w:pPr>
      <w:r w:rsidRPr="002570C8">
        <w:rPr>
          <w:rFonts w:ascii="Arial" w:hAnsi="Arial" w:cs="Arial"/>
          <w:b/>
          <w:bCs/>
          <w:sz w:val="32"/>
          <w:szCs w:val="32"/>
        </w:rPr>
        <w:t>Nur Hamidah Abdul Halim</w:t>
      </w:r>
    </w:p>
    <w:p w14:paraId="6445E63E" w14:textId="77777777" w:rsidR="002570C8" w:rsidRPr="002570C8" w:rsidRDefault="002570C8" w:rsidP="002570C8">
      <w:pPr>
        <w:suppressAutoHyphens/>
        <w:ind w:right="-58"/>
        <w:jc w:val="center"/>
        <w:rPr>
          <w:rFonts w:ascii="Arial" w:hAnsi="Arial" w:cs="Arial"/>
          <w:b/>
          <w:bCs/>
          <w:sz w:val="32"/>
          <w:szCs w:val="32"/>
        </w:rPr>
      </w:pPr>
      <w:r w:rsidRPr="002570C8">
        <w:rPr>
          <w:rFonts w:ascii="Arial" w:hAnsi="Arial" w:cs="Arial"/>
          <w:b/>
          <w:bCs/>
          <w:sz w:val="32"/>
          <w:szCs w:val="32"/>
        </w:rPr>
        <w:t>Nurjuliana Juhari</w:t>
      </w:r>
    </w:p>
    <w:p w14:paraId="689EB475" w14:textId="77777777" w:rsidR="002570C8" w:rsidRPr="002570C8" w:rsidRDefault="002570C8" w:rsidP="002570C8">
      <w:pPr>
        <w:suppressAutoHyphens/>
        <w:ind w:right="-58"/>
        <w:jc w:val="center"/>
        <w:rPr>
          <w:rFonts w:ascii="Arial" w:hAnsi="Arial" w:cs="Arial"/>
          <w:b/>
          <w:bCs/>
          <w:sz w:val="32"/>
          <w:szCs w:val="32"/>
        </w:rPr>
      </w:pPr>
      <w:r w:rsidRPr="002570C8">
        <w:rPr>
          <w:rFonts w:ascii="Arial" w:hAnsi="Arial" w:cs="Arial"/>
          <w:b/>
          <w:bCs/>
          <w:sz w:val="32"/>
          <w:szCs w:val="32"/>
        </w:rPr>
        <w:t xml:space="preserve">Bahari Man </w:t>
      </w:r>
    </w:p>
    <w:p w14:paraId="2B7DE7D6" w14:textId="77777777" w:rsidR="002570C8" w:rsidRPr="002570C8" w:rsidRDefault="002570C8" w:rsidP="002570C8">
      <w:pPr>
        <w:suppressAutoHyphens/>
        <w:ind w:right="-54"/>
        <w:jc w:val="center"/>
        <w:rPr>
          <w:rFonts w:ascii="Arial" w:hAnsi="Arial" w:cs="Arial"/>
          <w:b/>
          <w:bCs/>
        </w:rPr>
      </w:pPr>
    </w:p>
    <w:p w14:paraId="1833D5D6" w14:textId="77777777" w:rsidR="002570C8" w:rsidRPr="002570C8" w:rsidRDefault="002570C8" w:rsidP="002570C8">
      <w:pPr>
        <w:suppressAutoHyphens/>
        <w:ind w:right="-54"/>
        <w:jc w:val="center"/>
        <w:rPr>
          <w:rFonts w:ascii="Arial" w:hAnsi="Arial" w:cs="Arial"/>
          <w:b/>
          <w:bCs/>
        </w:rPr>
      </w:pPr>
    </w:p>
    <w:p w14:paraId="179F2519" w14:textId="77777777" w:rsidR="002570C8" w:rsidRPr="002570C8" w:rsidRDefault="002570C8" w:rsidP="002570C8">
      <w:pPr>
        <w:suppressAutoHyphens/>
        <w:ind w:right="-54"/>
        <w:jc w:val="center"/>
        <w:rPr>
          <w:rFonts w:ascii="Arial" w:hAnsi="Arial" w:cs="Arial"/>
          <w:b/>
          <w:bCs/>
        </w:rPr>
      </w:pPr>
    </w:p>
    <w:p w14:paraId="4F5EE5F4" w14:textId="77777777" w:rsidR="002570C8" w:rsidRPr="002570C8" w:rsidRDefault="002570C8" w:rsidP="002570C8">
      <w:pPr>
        <w:suppressAutoHyphens/>
        <w:ind w:right="-54"/>
        <w:jc w:val="center"/>
        <w:rPr>
          <w:rFonts w:ascii="Arial" w:hAnsi="Arial" w:cs="Arial"/>
          <w:b/>
          <w:bCs/>
        </w:rPr>
      </w:pPr>
    </w:p>
    <w:p w14:paraId="06A8B27D" w14:textId="77777777" w:rsidR="002570C8" w:rsidRPr="002570C8" w:rsidRDefault="002570C8" w:rsidP="002570C8">
      <w:pPr>
        <w:suppressAutoHyphens/>
        <w:ind w:right="-54"/>
        <w:jc w:val="center"/>
        <w:rPr>
          <w:rFonts w:ascii="Arial" w:hAnsi="Arial" w:cs="Arial"/>
          <w:b/>
          <w:bCs/>
        </w:rPr>
      </w:pPr>
    </w:p>
    <w:p w14:paraId="10D407A8" w14:textId="77777777" w:rsidR="002570C8" w:rsidRPr="002570C8" w:rsidRDefault="002570C8" w:rsidP="002570C8">
      <w:pPr>
        <w:suppressAutoHyphens/>
        <w:ind w:right="-54"/>
        <w:jc w:val="center"/>
        <w:rPr>
          <w:rFonts w:ascii="Arial" w:hAnsi="Arial" w:cs="Arial"/>
          <w:b/>
          <w:bCs/>
        </w:rPr>
      </w:pPr>
    </w:p>
    <w:p w14:paraId="31366BE2" w14:textId="7C07BCB9" w:rsidR="002570C8" w:rsidRDefault="002570C8" w:rsidP="002570C8">
      <w:pPr>
        <w:suppressAutoHyphens/>
        <w:ind w:right="-54"/>
        <w:jc w:val="center"/>
        <w:rPr>
          <w:rFonts w:ascii="Arial" w:hAnsi="Arial" w:cs="Arial"/>
          <w:b/>
          <w:bCs/>
        </w:rPr>
      </w:pPr>
    </w:p>
    <w:p w14:paraId="4FE00FAD" w14:textId="61C62D19" w:rsidR="002570C8" w:rsidRDefault="002570C8" w:rsidP="002570C8">
      <w:pPr>
        <w:suppressAutoHyphens/>
        <w:ind w:right="-54"/>
        <w:jc w:val="center"/>
        <w:rPr>
          <w:rFonts w:ascii="Arial" w:hAnsi="Arial" w:cs="Arial"/>
          <w:b/>
          <w:bCs/>
        </w:rPr>
      </w:pPr>
    </w:p>
    <w:p w14:paraId="0ABCFC57" w14:textId="0F294A6F" w:rsidR="002570C8" w:rsidRDefault="002570C8" w:rsidP="002570C8">
      <w:pPr>
        <w:suppressAutoHyphens/>
        <w:ind w:right="-54"/>
        <w:jc w:val="center"/>
        <w:rPr>
          <w:rFonts w:ascii="Arial" w:hAnsi="Arial" w:cs="Arial"/>
          <w:b/>
          <w:bCs/>
        </w:rPr>
      </w:pPr>
    </w:p>
    <w:p w14:paraId="3E1939F9" w14:textId="68D1E164" w:rsidR="002570C8" w:rsidRDefault="002570C8" w:rsidP="002570C8">
      <w:pPr>
        <w:suppressAutoHyphens/>
        <w:ind w:right="-54"/>
        <w:jc w:val="center"/>
        <w:rPr>
          <w:rFonts w:ascii="Arial" w:hAnsi="Arial" w:cs="Arial"/>
          <w:b/>
          <w:bCs/>
        </w:rPr>
      </w:pPr>
    </w:p>
    <w:p w14:paraId="56C0B4A9" w14:textId="39DF907C" w:rsidR="002570C8" w:rsidRDefault="002570C8" w:rsidP="002570C8">
      <w:pPr>
        <w:suppressAutoHyphens/>
        <w:ind w:right="-54"/>
        <w:jc w:val="center"/>
        <w:rPr>
          <w:rFonts w:ascii="Arial" w:hAnsi="Arial" w:cs="Arial"/>
          <w:b/>
          <w:bCs/>
        </w:rPr>
      </w:pPr>
    </w:p>
    <w:p w14:paraId="50B6BDC3" w14:textId="0D9ABE14" w:rsidR="002570C8" w:rsidRDefault="002570C8" w:rsidP="002570C8">
      <w:pPr>
        <w:suppressAutoHyphens/>
        <w:ind w:right="-54"/>
        <w:jc w:val="center"/>
        <w:rPr>
          <w:rFonts w:ascii="Arial" w:hAnsi="Arial" w:cs="Arial"/>
          <w:b/>
          <w:bCs/>
        </w:rPr>
      </w:pPr>
    </w:p>
    <w:p w14:paraId="047ACFC0" w14:textId="76809AFD" w:rsidR="002570C8" w:rsidRDefault="002570C8" w:rsidP="002570C8">
      <w:pPr>
        <w:suppressAutoHyphens/>
        <w:ind w:right="-54"/>
        <w:jc w:val="center"/>
        <w:rPr>
          <w:rFonts w:ascii="Arial" w:hAnsi="Arial" w:cs="Arial"/>
          <w:b/>
          <w:bCs/>
        </w:rPr>
      </w:pPr>
    </w:p>
    <w:p w14:paraId="3EC6DC7D" w14:textId="6E05758F" w:rsidR="002570C8" w:rsidRDefault="002570C8" w:rsidP="002570C8">
      <w:pPr>
        <w:suppressAutoHyphens/>
        <w:ind w:right="-54"/>
        <w:jc w:val="center"/>
        <w:rPr>
          <w:rFonts w:ascii="Arial" w:hAnsi="Arial" w:cs="Arial"/>
          <w:b/>
          <w:bCs/>
        </w:rPr>
      </w:pPr>
    </w:p>
    <w:p w14:paraId="0FD58B41" w14:textId="77777777" w:rsidR="002570C8" w:rsidRPr="002570C8" w:rsidRDefault="002570C8" w:rsidP="002570C8">
      <w:pPr>
        <w:suppressAutoHyphens/>
        <w:ind w:right="-54"/>
        <w:jc w:val="center"/>
        <w:rPr>
          <w:rFonts w:ascii="Arial" w:hAnsi="Arial" w:cs="Arial"/>
        </w:rPr>
      </w:pPr>
    </w:p>
    <w:p w14:paraId="0E4C0167" w14:textId="77777777" w:rsidR="002570C8" w:rsidRPr="002570C8" w:rsidRDefault="002570C8" w:rsidP="002570C8">
      <w:pPr>
        <w:suppressAutoHyphens/>
        <w:ind w:right="-58"/>
        <w:jc w:val="center"/>
        <w:rPr>
          <w:rFonts w:ascii="Arial" w:hAnsi="Arial" w:cs="Arial"/>
        </w:rPr>
      </w:pPr>
      <w:r w:rsidRPr="002570C8">
        <w:rPr>
          <w:rFonts w:ascii="Arial" w:hAnsi="Arial" w:cs="Arial"/>
        </w:rPr>
        <w:t>Penerbit Universiti Malaysia Perlis</w:t>
      </w:r>
    </w:p>
    <w:p w14:paraId="14DE7628" w14:textId="445D2A2A" w:rsidR="002570C8" w:rsidRPr="002570C8" w:rsidRDefault="002570C8" w:rsidP="002570C8">
      <w:pPr>
        <w:suppressAutoHyphens/>
        <w:ind w:right="-58"/>
        <w:jc w:val="center"/>
        <w:rPr>
          <w:rFonts w:ascii="Arial" w:hAnsi="Arial" w:cs="Arial"/>
        </w:rPr>
      </w:pPr>
      <w:r w:rsidRPr="002570C8">
        <w:rPr>
          <w:rFonts w:ascii="Arial" w:hAnsi="Arial" w:cs="Arial"/>
        </w:rPr>
        <w:t xml:space="preserve">Kangar </w:t>
      </w:r>
      <w:r w:rsidRPr="002570C8">
        <w:rPr>
          <w:rFonts w:ascii="Arial" w:hAnsi="Arial" w:cs="Arial"/>
        </w:rPr>
        <w:sym w:font="Symbol" w:char="F0B7"/>
      </w:r>
      <w:r w:rsidRPr="002570C8">
        <w:rPr>
          <w:rFonts w:ascii="Arial" w:hAnsi="Arial" w:cs="Arial"/>
        </w:rPr>
        <w:t xml:space="preserve"> 20</w:t>
      </w:r>
      <w:r>
        <w:rPr>
          <w:rFonts w:ascii="Arial" w:hAnsi="Arial" w:cs="Arial"/>
        </w:rPr>
        <w:t>21</w:t>
      </w:r>
    </w:p>
    <w:p w14:paraId="356796AD" w14:textId="51421B98" w:rsidR="002570C8" w:rsidRPr="002570C8" w:rsidRDefault="002570C8" w:rsidP="00257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4"/>
        <w:jc w:val="center"/>
        <w:rPr>
          <w:rFonts w:ascii="Arial" w:hAnsi="Arial" w:cs="Arial"/>
          <w:bCs/>
          <w:sz w:val="20"/>
          <w:szCs w:val="20"/>
        </w:rPr>
      </w:pPr>
      <w:r>
        <w:rPr>
          <w:rFonts w:ascii="Arial" w:hAnsi="Arial" w:cs="Arial"/>
          <w:b/>
          <w:bCs/>
          <w:noProof/>
          <w:sz w:val="40"/>
          <w:szCs w:val="40"/>
          <w:lang w:val="en-US"/>
        </w:rPr>
        <w:lastRenderedPageBreak/>
        <mc:AlternateContent>
          <mc:Choice Requires="wps">
            <w:drawing>
              <wp:anchor distT="0" distB="0" distL="114300" distR="114300" simplePos="0" relativeHeight="251667456" behindDoc="0" locked="0" layoutInCell="1" allowOverlap="1" wp14:anchorId="5E46446F" wp14:editId="521147B9">
                <wp:simplePos x="0" y="0"/>
                <wp:positionH relativeFrom="column">
                  <wp:posOffset>-95693</wp:posOffset>
                </wp:positionH>
                <wp:positionV relativeFrom="paragraph">
                  <wp:posOffset>-418820</wp:posOffset>
                </wp:positionV>
                <wp:extent cx="2785730" cy="372139"/>
                <wp:effectExtent l="0" t="0" r="15240" b="27940"/>
                <wp:wrapNone/>
                <wp:docPr id="5" name="Rectangle 5"/>
                <wp:cNvGraphicFramePr/>
                <a:graphic xmlns:a="http://schemas.openxmlformats.org/drawingml/2006/main">
                  <a:graphicData uri="http://schemas.microsoft.com/office/word/2010/wordprocessingShape">
                    <wps:wsp>
                      <wps:cNvSpPr/>
                      <wps:spPr>
                        <a:xfrm>
                          <a:off x="0" y="0"/>
                          <a:ext cx="2785730" cy="372139"/>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8EE43A" id="Rectangle 5" o:spid="_x0000_s1026" style="position:absolute;margin-left:-7.55pt;margin-top:-33pt;width:219.35pt;height:29.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" fillcolor="window" strokecolor="window" strokeweight="2pt"/>
            </w:pict>
          </mc:Fallback>
        </mc:AlternateContent>
      </w:r>
    </w:p>
    <w:p w14:paraId="0B6EE8B7" w14:textId="4BB57F52" w:rsidR="002570C8" w:rsidRPr="002570C8" w:rsidRDefault="002570C8" w:rsidP="002570C8">
      <w:pPr>
        <w:suppressAutoHyphens/>
        <w:jc w:val="center"/>
        <w:rPr>
          <w:rFonts w:ascii="Arial" w:hAnsi="Arial" w:cs="Arial"/>
          <w:b/>
          <w:i/>
        </w:rPr>
      </w:pPr>
      <w:r w:rsidRPr="002570C8">
        <w:rPr>
          <w:rFonts w:ascii="Arial" w:hAnsi="Arial" w:cs="Arial"/>
          <w:b/>
          <w:i/>
        </w:rPr>
        <w:t xml:space="preserve">FOR UniMAP INTERNAL CIRCULATION ONLY </w:t>
      </w:r>
    </w:p>
    <w:p w14:paraId="38E27DB0" w14:textId="113D1CBE" w:rsidR="002570C8" w:rsidRPr="002570C8" w:rsidRDefault="002570C8" w:rsidP="002570C8">
      <w:pPr>
        <w:suppressAutoHyphens/>
        <w:rPr>
          <w:rFonts w:ascii="Arial" w:hAnsi="Arial" w:cs="Arial"/>
        </w:rPr>
      </w:pPr>
    </w:p>
    <w:p w14:paraId="63FC8E2B" w14:textId="1A4EAD0E" w:rsidR="002570C8" w:rsidRPr="002570C8" w:rsidRDefault="002570C8" w:rsidP="002570C8">
      <w:pPr>
        <w:suppressAutoHyphens/>
        <w:rPr>
          <w:rFonts w:ascii="Arial" w:hAnsi="Arial" w:cs="Arial"/>
        </w:rPr>
      </w:pPr>
    </w:p>
    <w:p w14:paraId="6AE70187" w14:textId="05DD08B3" w:rsidR="002570C8" w:rsidRPr="002570C8" w:rsidRDefault="002570C8" w:rsidP="002570C8">
      <w:pPr>
        <w:suppressAutoHyphens/>
        <w:rPr>
          <w:rFonts w:ascii="Arial" w:hAnsi="Arial" w:cs="Arial"/>
        </w:rPr>
      </w:pPr>
    </w:p>
    <w:p w14:paraId="3B328630" w14:textId="69A09A08" w:rsidR="002570C8" w:rsidRPr="002570C8" w:rsidRDefault="002570C8" w:rsidP="002570C8">
      <w:pPr>
        <w:suppressAutoHyphens/>
        <w:rPr>
          <w:rFonts w:ascii="Arial" w:hAnsi="Arial" w:cs="Arial"/>
        </w:rPr>
      </w:pPr>
    </w:p>
    <w:p w14:paraId="1C52B9E1" w14:textId="77777777" w:rsidR="002570C8" w:rsidRPr="002570C8" w:rsidRDefault="002570C8" w:rsidP="002570C8">
      <w:pPr>
        <w:suppressAutoHyphens/>
        <w:rPr>
          <w:rFonts w:ascii="Arial" w:hAnsi="Arial" w:cs="Arial"/>
        </w:rPr>
      </w:pPr>
    </w:p>
    <w:p w14:paraId="2CB1A96F" w14:textId="77777777" w:rsidR="002570C8" w:rsidRPr="002570C8" w:rsidRDefault="002570C8" w:rsidP="002570C8">
      <w:pPr>
        <w:suppressAutoHyphens/>
        <w:rPr>
          <w:rFonts w:ascii="Arial" w:hAnsi="Arial" w:cs="Arial"/>
        </w:rPr>
      </w:pPr>
    </w:p>
    <w:p w14:paraId="36BDBFBF" w14:textId="77777777" w:rsidR="002570C8" w:rsidRPr="002570C8" w:rsidRDefault="002570C8" w:rsidP="002570C8">
      <w:pPr>
        <w:suppressAutoHyphens/>
        <w:rPr>
          <w:rFonts w:ascii="Arial" w:hAnsi="Arial" w:cs="Arial"/>
        </w:rPr>
      </w:pPr>
    </w:p>
    <w:p w14:paraId="2871D39C" w14:textId="77777777" w:rsidR="002570C8" w:rsidRPr="002570C8" w:rsidRDefault="002570C8" w:rsidP="002570C8">
      <w:pPr>
        <w:suppressAutoHyphens/>
        <w:rPr>
          <w:rFonts w:ascii="Arial" w:hAnsi="Arial" w:cs="Arial"/>
        </w:rPr>
      </w:pPr>
    </w:p>
    <w:p w14:paraId="31CFDD9E" w14:textId="77777777" w:rsidR="002570C8" w:rsidRPr="002570C8" w:rsidRDefault="002570C8" w:rsidP="002570C8">
      <w:pPr>
        <w:suppressAutoHyphens/>
        <w:rPr>
          <w:rFonts w:ascii="Arial" w:hAnsi="Arial" w:cs="Arial"/>
        </w:rPr>
      </w:pPr>
    </w:p>
    <w:p w14:paraId="0E75B6FD" w14:textId="77777777" w:rsidR="002570C8" w:rsidRPr="002570C8" w:rsidRDefault="002570C8" w:rsidP="002570C8">
      <w:pPr>
        <w:suppressAutoHyphens/>
        <w:rPr>
          <w:rFonts w:ascii="Arial" w:hAnsi="Arial" w:cs="Arial"/>
        </w:rPr>
      </w:pPr>
    </w:p>
    <w:p w14:paraId="54F9D16A" w14:textId="77777777" w:rsidR="002570C8" w:rsidRPr="002570C8" w:rsidRDefault="002570C8" w:rsidP="002570C8">
      <w:pPr>
        <w:suppressAutoHyphens/>
        <w:rPr>
          <w:rFonts w:ascii="Arial" w:hAnsi="Arial" w:cs="Arial"/>
        </w:rPr>
      </w:pPr>
    </w:p>
    <w:p w14:paraId="0EE3B09E" w14:textId="77777777" w:rsidR="002570C8" w:rsidRPr="002570C8" w:rsidRDefault="002570C8" w:rsidP="002570C8">
      <w:pPr>
        <w:suppressAutoHyphens/>
        <w:rPr>
          <w:rFonts w:ascii="Arial" w:hAnsi="Arial" w:cs="Arial"/>
        </w:rPr>
      </w:pPr>
    </w:p>
    <w:p w14:paraId="4FFB6075" w14:textId="77777777" w:rsidR="002570C8" w:rsidRPr="002570C8" w:rsidRDefault="002570C8" w:rsidP="002570C8">
      <w:pPr>
        <w:suppressAutoHyphens/>
        <w:rPr>
          <w:rFonts w:ascii="Arial" w:hAnsi="Arial" w:cs="Arial"/>
        </w:rPr>
      </w:pPr>
    </w:p>
    <w:p w14:paraId="79B05825" w14:textId="77777777" w:rsidR="002570C8" w:rsidRPr="002570C8" w:rsidRDefault="002570C8" w:rsidP="002570C8">
      <w:pPr>
        <w:suppressAutoHyphens/>
        <w:rPr>
          <w:rFonts w:ascii="Arial" w:hAnsi="Arial" w:cs="Arial"/>
        </w:rPr>
      </w:pPr>
    </w:p>
    <w:p w14:paraId="7D327601" w14:textId="77777777" w:rsidR="002570C8" w:rsidRPr="002570C8" w:rsidRDefault="002570C8" w:rsidP="002570C8">
      <w:pPr>
        <w:suppressAutoHyphens/>
        <w:rPr>
          <w:rFonts w:ascii="Arial" w:hAnsi="Arial" w:cs="Arial"/>
        </w:rPr>
      </w:pPr>
    </w:p>
    <w:p w14:paraId="1FB77186" w14:textId="77777777" w:rsidR="002570C8" w:rsidRPr="002570C8" w:rsidRDefault="002570C8" w:rsidP="002570C8">
      <w:pPr>
        <w:suppressAutoHyphens/>
        <w:jc w:val="both"/>
        <w:rPr>
          <w:rFonts w:ascii="Arial" w:hAnsi="Arial" w:cs="Arial"/>
          <w:i/>
        </w:rPr>
      </w:pPr>
      <w:r w:rsidRPr="002570C8">
        <w:rPr>
          <w:rFonts w:ascii="Arial" w:hAnsi="Arial" w:cs="Arial"/>
          <w:i/>
        </w:rPr>
        <w:t>Teaching Module</w:t>
      </w:r>
    </w:p>
    <w:p w14:paraId="5B8AF7FF" w14:textId="77777777" w:rsidR="002570C8" w:rsidRPr="002570C8" w:rsidRDefault="002570C8" w:rsidP="002570C8">
      <w:pPr>
        <w:suppressAutoHyphens/>
        <w:jc w:val="both"/>
        <w:rPr>
          <w:rFonts w:ascii="Arial" w:hAnsi="Arial" w:cs="Arial"/>
          <w:i/>
        </w:rPr>
      </w:pPr>
      <w:r w:rsidRPr="002570C8">
        <w:rPr>
          <w:rFonts w:ascii="Arial" w:hAnsi="Arial" w:cs="Arial"/>
          <w:i/>
        </w:rPr>
        <w:t xml:space="preserve">Reliability and Failure Analysis </w:t>
      </w:r>
    </w:p>
    <w:p w14:paraId="7D58D510" w14:textId="77777777" w:rsidR="002570C8" w:rsidRPr="002570C8" w:rsidRDefault="002570C8" w:rsidP="002570C8">
      <w:pPr>
        <w:suppressAutoHyphens/>
        <w:jc w:val="both"/>
        <w:rPr>
          <w:rFonts w:ascii="Arial" w:hAnsi="Arial" w:cs="Arial"/>
          <w:i/>
        </w:rPr>
      </w:pPr>
    </w:p>
    <w:p w14:paraId="53F2C870" w14:textId="77777777" w:rsidR="002570C8" w:rsidRPr="002570C8" w:rsidRDefault="002570C8" w:rsidP="002570C8">
      <w:pPr>
        <w:suppressAutoHyphens/>
        <w:jc w:val="both"/>
        <w:rPr>
          <w:rFonts w:ascii="Arial" w:hAnsi="Arial" w:cs="Arial"/>
        </w:rPr>
      </w:pPr>
      <w:r w:rsidRPr="002570C8">
        <w:rPr>
          <w:rFonts w:ascii="Arial" w:hAnsi="Arial" w:cs="Arial"/>
        </w:rPr>
        <w:t>Printed in 2021</w:t>
      </w:r>
    </w:p>
    <w:p w14:paraId="240053D2" w14:textId="77777777" w:rsidR="002570C8" w:rsidRPr="002570C8" w:rsidRDefault="002570C8" w:rsidP="002570C8">
      <w:pPr>
        <w:suppressAutoHyphens/>
        <w:jc w:val="both"/>
        <w:rPr>
          <w:rFonts w:ascii="Arial" w:hAnsi="Arial" w:cs="Arial"/>
        </w:rPr>
      </w:pPr>
    </w:p>
    <w:p w14:paraId="3B9C5EAE" w14:textId="77777777" w:rsidR="002570C8" w:rsidRPr="002570C8" w:rsidRDefault="002570C8" w:rsidP="002570C8">
      <w:pPr>
        <w:suppressAutoHyphens/>
        <w:jc w:val="both"/>
        <w:rPr>
          <w:rFonts w:ascii="Arial" w:hAnsi="Arial" w:cs="Arial"/>
        </w:rPr>
      </w:pPr>
      <w:r w:rsidRPr="002570C8">
        <w:rPr>
          <w:rFonts w:ascii="Arial" w:hAnsi="Arial" w:cs="Arial"/>
        </w:rPr>
        <w:t xml:space="preserve">© 2021, Universiti Malaysia Perlis </w:t>
      </w:r>
    </w:p>
    <w:p w14:paraId="78E9064F" w14:textId="77777777" w:rsidR="002570C8" w:rsidRPr="002570C8" w:rsidRDefault="002570C8" w:rsidP="002570C8">
      <w:pPr>
        <w:suppressAutoHyphens/>
        <w:jc w:val="both"/>
        <w:rPr>
          <w:rFonts w:ascii="Arial" w:hAnsi="Arial" w:cs="Arial"/>
        </w:rPr>
      </w:pPr>
    </w:p>
    <w:p w14:paraId="1EA40162" w14:textId="77777777" w:rsidR="002570C8" w:rsidRPr="002570C8" w:rsidRDefault="002570C8" w:rsidP="002570C8">
      <w:pPr>
        <w:suppressAutoHyphens/>
        <w:jc w:val="both"/>
        <w:rPr>
          <w:rFonts w:ascii="Arial" w:hAnsi="Arial" w:cs="Arial"/>
        </w:rPr>
      </w:pPr>
    </w:p>
    <w:p w14:paraId="14D5C9AC" w14:textId="77777777" w:rsidR="002570C8" w:rsidRPr="002570C8" w:rsidRDefault="002570C8" w:rsidP="002570C8">
      <w:pPr>
        <w:suppressAutoHyphens/>
        <w:jc w:val="both"/>
        <w:rPr>
          <w:rFonts w:ascii="Arial" w:hAnsi="Arial" w:cs="Arial"/>
        </w:rPr>
      </w:pPr>
      <w:r w:rsidRPr="002570C8">
        <w:rPr>
          <w:rFonts w:ascii="Arial" w:hAnsi="Arial" w:cs="Arial"/>
        </w:rPr>
        <w:t>All rights reserved. No part of this book may be reproduced or transmitted in any form by any means, electronic, mechanical, or otherwise, whether now or hereafter devised, including photocopying, recording, or by any information storage and retrieval system without express written prior permission from the publishers.</w:t>
      </w:r>
    </w:p>
    <w:p w14:paraId="68A68062" w14:textId="77777777" w:rsidR="002570C8" w:rsidRPr="002570C8" w:rsidRDefault="002570C8" w:rsidP="002570C8">
      <w:pPr>
        <w:suppressAutoHyphens/>
        <w:jc w:val="both"/>
        <w:rPr>
          <w:rFonts w:ascii="Arial" w:hAnsi="Arial" w:cs="Arial"/>
        </w:rPr>
      </w:pPr>
    </w:p>
    <w:p w14:paraId="230DB5F2" w14:textId="77777777" w:rsidR="002570C8" w:rsidRPr="002570C8" w:rsidRDefault="002570C8" w:rsidP="002570C8">
      <w:pPr>
        <w:suppressAutoHyphens/>
        <w:jc w:val="both"/>
        <w:rPr>
          <w:rFonts w:ascii="Arial" w:hAnsi="Arial" w:cs="Arial"/>
        </w:rPr>
      </w:pPr>
    </w:p>
    <w:p w14:paraId="6009DA41" w14:textId="77777777" w:rsidR="002570C8" w:rsidRPr="002570C8" w:rsidRDefault="002570C8" w:rsidP="002570C8">
      <w:pPr>
        <w:suppressAutoHyphens/>
        <w:jc w:val="both"/>
        <w:rPr>
          <w:rFonts w:ascii="Arial" w:hAnsi="Arial" w:cs="Arial"/>
          <w:i/>
        </w:rPr>
      </w:pPr>
      <w:r w:rsidRPr="002570C8">
        <w:rPr>
          <w:rFonts w:ascii="Arial" w:hAnsi="Arial" w:cs="Arial"/>
          <w:i/>
        </w:rPr>
        <w:t>Published by :</w:t>
      </w:r>
    </w:p>
    <w:p w14:paraId="35E80A76" w14:textId="77777777" w:rsidR="00306002" w:rsidRPr="00306002" w:rsidRDefault="00306002" w:rsidP="00306002">
      <w:pPr>
        <w:jc w:val="both"/>
        <w:rPr>
          <w:rFonts w:ascii="Arial" w:hAnsi="Arial" w:cs="Arial"/>
        </w:rPr>
      </w:pPr>
      <w:r w:rsidRPr="00306002">
        <w:rPr>
          <w:rFonts w:ascii="Arial" w:hAnsi="Arial" w:cs="Arial"/>
        </w:rPr>
        <w:t>Penerbit UniMAP/UniMAP Press</w:t>
      </w:r>
    </w:p>
    <w:p w14:paraId="21E61C8C" w14:textId="77777777" w:rsidR="00306002" w:rsidRPr="00306002" w:rsidRDefault="00306002" w:rsidP="00306002">
      <w:pPr>
        <w:jc w:val="both"/>
        <w:rPr>
          <w:rFonts w:ascii="Arial" w:hAnsi="Arial" w:cs="Arial"/>
        </w:rPr>
      </w:pPr>
      <w:r w:rsidRPr="00306002">
        <w:rPr>
          <w:rFonts w:ascii="Arial" w:hAnsi="Arial" w:cs="Arial"/>
        </w:rPr>
        <w:t>Universiti Malaysia Perlis</w:t>
      </w:r>
    </w:p>
    <w:p w14:paraId="13E1EBDF" w14:textId="77777777" w:rsidR="00306002" w:rsidRPr="00306002" w:rsidRDefault="00306002" w:rsidP="00306002">
      <w:pPr>
        <w:jc w:val="both"/>
        <w:rPr>
          <w:rFonts w:ascii="Arial" w:hAnsi="Arial" w:cs="Arial"/>
        </w:rPr>
      </w:pPr>
      <w:r w:rsidRPr="00306002">
        <w:rPr>
          <w:rFonts w:ascii="Arial" w:hAnsi="Arial" w:cs="Arial"/>
        </w:rPr>
        <w:t xml:space="preserve">No. 11 dan 13, Jalan Tiga, </w:t>
      </w:r>
    </w:p>
    <w:p w14:paraId="5D2288A6" w14:textId="77777777" w:rsidR="00306002" w:rsidRPr="00306002" w:rsidRDefault="00306002" w:rsidP="00306002">
      <w:pPr>
        <w:jc w:val="both"/>
        <w:rPr>
          <w:rFonts w:ascii="Arial" w:hAnsi="Arial" w:cs="Arial"/>
        </w:rPr>
      </w:pPr>
      <w:r w:rsidRPr="00306002">
        <w:rPr>
          <w:rFonts w:ascii="Arial" w:hAnsi="Arial" w:cs="Arial"/>
        </w:rPr>
        <w:t>Pusat Perniagaan Pengkalan Jaya,</w:t>
      </w:r>
    </w:p>
    <w:p w14:paraId="10E142D1" w14:textId="77777777" w:rsidR="00306002" w:rsidRPr="00306002" w:rsidRDefault="00306002" w:rsidP="00306002">
      <w:pPr>
        <w:jc w:val="both"/>
        <w:rPr>
          <w:rFonts w:ascii="Arial" w:hAnsi="Arial" w:cs="Arial"/>
        </w:rPr>
      </w:pPr>
      <w:r w:rsidRPr="00306002">
        <w:rPr>
          <w:rFonts w:ascii="Arial" w:hAnsi="Arial" w:cs="Arial"/>
        </w:rPr>
        <w:t>01000 Kangar, Perlis.</w:t>
      </w:r>
    </w:p>
    <w:p w14:paraId="2CCCFEBB" w14:textId="77777777" w:rsidR="00306002" w:rsidRPr="00306002" w:rsidRDefault="00306002" w:rsidP="00306002">
      <w:pPr>
        <w:jc w:val="both"/>
        <w:rPr>
          <w:rFonts w:ascii="Arial" w:hAnsi="Arial" w:cs="Arial"/>
        </w:rPr>
      </w:pPr>
      <w:r w:rsidRPr="00306002">
        <w:rPr>
          <w:rFonts w:ascii="Arial" w:hAnsi="Arial" w:cs="Arial"/>
        </w:rPr>
        <w:t>Tel: 04-9775159, Faks:04-977 5135</w:t>
      </w:r>
    </w:p>
    <w:p w14:paraId="4F550541" w14:textId="77777777" w:rsidR="00306002" w:rsidRPr="00306002" w:rsidRDefault="00306002" w:rsidP="00306002">
      <w:pPr>
        <w:jc w:val="both"/>
        <w:rPr>
          <w:rFonts w:ascii="Arial" w:hAnsi="Arial" w:cs="Arial"/>
        </w:rPr>
      </w:pPr>
      <w:r w:rsidRPr="00306002">
        <w:rPr>
          <w:rFonts w:ascii="Arial" w:hAnsi="Arial" w:cs="Arial"/>
        </w:rPr>
        <w:t xml:space="preserve">Email: </w:t>
      </w:r>
      <w:hyperlink r:id="rId9" w:history="1">
        <w:r w:rsidRPr="00306002">
          <w:rPr>
            <w:rStyle w:val="Hyperlink"/>
            <w:rFonts w:ascii="Arial" w:hAnsi="Arial" w:cs="Arial"/>
          </w:rPr>
          <w:t>penerbitan@unimap.edu.my</w:t>
        </w:r>
      </w:hyperlink>
    </w:p>
    <w:p w14:paraId="0BB766BC" w14:textId="77777777" w:rsidR="00306002" w:rsidRPr="0028155A" w:rsidRDefault="00306002" w:rsidP="00306002">
      <w:pPr>
        <w:jc w:val="both"/>
        <w:rPr>
          <w:rFonts w:ascii="Leelawadee" w:hAnsi="Leelawadee" w:cs="Leelawadee"/>
          <w:sz w:val="20"/>
          <w:szCs w:val="20"/>
        </w:rPr>
      </w:pPr>
    </w:p>
    <w:p w14:paraId="1ECE848C" w14:textId="163D3E24" w:rsidR="002570C8" w:rsidRPr="002570C8" w:rsidRDefault="002570C8" w:rsidP="002570C8">
      <w:pPr>
        <w:jc w:val="center"/>
        <w:rPr>
          <w:rFonts w:ascii="Arial" w:hAnsi="Arial" w:cs="Arial"/>
          <w:b/>
          <w:bCs/>
          <w:sz w:val="40"/>
          <w:szCs w:val="40"/>
          <w:lang w:val="en-US"/>
        </w:rPr>
      </w:pPr>
      <w:r>
        <w:rPr>
          <w:rFonts w:ascii="Arial" w:hAnsi="Arial" w:cs="Arial"/>
          <w:b/>
          <w:bCs/>
          <w:noProof/>
          <w:sz w:val="40"/>
          <w:szCs w:val="40"/>
          <w:lang w:val="en-US"/>
        </w:rPr>
        <w:lastRenderedPageBreak/>
        <mc:AlternateContent>
          <mc:Choice Requires="wps">
            <w:drawing>
              <wp:anchor distT="0" distB="0" distL="114300" distR="114300" simplePos="0" relativeHeight="251659264" behindDoc="0" locked="0" layoutInCell="1" allowOverlap="1" wp14:anchorId="4685AD77" wp14:editId="0232A546">
                <wp:simplePos x="0" y="0"/>
                <wp:positionH relativeFrom="column">
                  <wp:posOffset>2086108</wp:posOffset>
                </wp:positionH>
                <wp:positionV relativeFrom="paragraph">
                  <wp:posOffset>-464790</wp:posOffset>
                </wp:positionV>
                <wp:extent cx="2785730" cy="372139"/>
                <wp:effectExtent l="0" t="0" r="15240" b="27940"/>
                <wp:wrapNone/>
                <wp:docPr id="1" name="Rectangle 1"/>
                <wp:cNvGraphicFramePr/>
                <a:graphic xmlns:a="http://schemas.openxmlformats.org/drawingml/2006/main">
                  <a:graphicData uri="http://schemas.microsoft.com/office/word/2010/wordprocessingShape">
                    <wps:wsp>
                      <wps:cNvSpPr/>
                      <wps:spPr>
                        <a:xfrm>
                          <a:off x="0" y="0"/>
                          <a:ext cx="2785730" cy="37213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8199D1" id="Rectangle 1" o:spid="_x0000_s1026" style="position:absolute;margin-left:164.25pt;margin-top:-36.6pt;width:219.35pt;height:29.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" fillcolor="white [3212]" strokecolor="white [3212]" strokeweight="2pt"/>
            </w:pict>
          </mc:Fallback>
        </mc:AlternateContent>
      </w:r>
      <w:r w:rsidRPr="002570C8">
        <w:rPr>
          <w:rFonts w:ascii="Arial" w:hAnsi="Arial" w:cs="Arial"/>
          <w:b/>
          <w:bCs/>
          <w:sz w:val="40"/>
          <w:szCs w:val="40"/>
          <w:lang w:val="en-US"/>
        </w:rPr>
        <w:t>TABLE OF CONTENTS</w:t>
      </w:r>
    </w:p>
    <w:p w14:paraId="49EFE925" w14:textId="77777777" w:rsidR="00306002" w:rsidRDefault="00306002" w:rsidP="002570C8">
      <w:pPr>
        <w:jc w:val="both"/>
        <w:rPr>
          <w:rFonts w:ascii="Arial" w:hAnsi="Arial" w:cs="Arial"/>
          <w:b/>
          <w:bCs/>
          <w:lang w:val="en-US"/>
        </w:rPr>
      </w:pPr>
    </w:p>
    <w:p w14:paraId="2F5AFB80" w14:textId="77777777" w:rsidR="00306002" w:rsidRDefault="00306002" w:rsidP="002570C8">
      <w:pPr>
        <w:jc w:val="both"/>
        <w:rPr>
          <w:rFonts w:ascii="Arial" w:hAnsi="Arial" w:cs="Arial"/>
          <w:b/>
          <w:bCs/>
          <w:lang w:val="en-US"/>
        </w:rPr>
      </w:pPr>
    </w:p>
    <w:p w14:paraId="73BFAB8C" w14:textId="13D00BA2" w:rsidR="002570C8" w:rsidRPr="002570C8" w:rsidRDefault="002570C8" w:rsidP="002570C8">
      <w:pPr>
        <w:jc w:val="both"/>
        <w:rPr>
          <w:rFonts w:ascii="Arial" w:hAnsi="Arial" w:cs="Arial"/>
          <w:b/>
          <w:bCs/>
          <w:lang w:val="en-US"/>
        </w:rPr>
      </w:pPr>
      <w:r w:rsidRPr="002570C8">
        <w:rPr>
          <w:rFonts w:ascii="Arial" w:hAnsi="Arial" w:cs="Arial"/>
          <w:b/>
          <w:bCs/>
          <w:lang w:val="en-US"/>
        </w:rPr>
        <w:t>PREFACE</w:t>
      </w:r>
    </w:p>
    <w:p w14:paraId="1B251F02" w14:textId="77777777" w:rsidR="002570C8" w:rsidRPr="002570C8" w:rsidRDefault="002570C8" w:rsidP="002570C8">
      <w:pPr>
        <w:jc w:val="both"/>
        <w:rPr>
          <w:rFonts w:ascii="Arial" w:hAnsi="Arial" w:cs="Arial"/>
          <w:b/>
          <w:bCs/>
          <w:lang w:val="en-US"/>
        </w:rPr>
      </w:pPr>
      <w:r w:rsidRPr="002570C8">
        <w:rPr>
          <w:rFonts w:ascii="Arial" w:hAnsi="Arial" w:cs="Arial"/>
          <w:b/>
          <w:bCs/>
          <w:lang w:val="en-US"/>
        </w:rPr>
        <w:t>CHAPTER 1 OVERALL VIEW OF RELIABILITY</w:t>
      </w:r>
    </w:p>
    <w:p w14:paraId="7A236105" w14:textId="77777777" w:rsidR="002570C8" w:rsidRPr="002570C8" w:rsidRDefault="002570C8" w:rsidP="002570C8">
      <w:pPr>
        <w:ind w:left="720"/>
        <w:rPr>
          <w:rFonts w:ascii="Arial" w:hAnsi="Arial" w:cs="Arial"/>
          <w:sz w:val="20"/>
          <w:szCs w:val="20"/>
          <w:lang w:val="en-US"/>
        </w:rPr>
      </w:pPr>
      <w:r w:rsidRPr="002570C8">
        <w:rPr>
          <w:rFonts w:ascii="Arial" w:hAnsi="Arial" w:cs="Arial"/>
          <w:sz w:val="20"/>
          <w:szCs w:val="20"/>
          <w:lang w:val="en-US"/>
        </w:rPr>
        <w:t>1.1</w:t>
      </w:r>
      <w:r w:rsidRPr="002570C8">
        <w:rPr>
          <w:rFonts w:ascii="Arial" w:hAnsi="Arial" w:cs="Arial"/>
          <w:sz w:val="20"/>
          <w:szCs w:val="20"/>
          <w:lang w:val="en-US"/>
        </w:rPr>
        <w:tab/>
        <w:t>TERMS AND DEFINITIONS IN RELIABILITY</w:t>
      </w:r>
    </w:p>
    <w:p w14:paraId="3A4E0017" w14:textId="77777777" w:rsidR="002570C8" w:rsidRPr="002570C8" w:rsidRDefault="002570C8" w:rsidP="002570C8">
      <w:pPr>
        <w:ind w:left="349" w:firstLine="360"/>
        <w:rPr>
          <w:rFonts w:ascii="Arial" w:hAnsi="Arial" w:cs="Arial"/>
          <w:sz w:val="20"/>
          <w:szCs w:val="20"/>
          <w:lang w:val="en-US"/>
        </w:rPr>
      </w:pPr>
      <w:r w:rsidRPr="002570C8">
        <w:rPr>
          <w:rFonts w:ascii="Arial" w:hAnsi="Arial" w:cs="Arial"/>
          <w:sz w:val="20"/>
          <w:szCs w:val="20"/>
          <w:lang w:val="en-US"/>
        </w:rPr>
        <w:t xml:space="preserve">1.2 </w:t>
      </w:r>
      <w:r w:rsidRPr="002570C8">
        <w:rPr>
          <w:rFonts w:ascii="Arial" w:hAnsi="Arial" w:cs="Arial"/>
          <w:sz w:val="20"/>
          <w:szCs w:val="20"/>
          <w:lang w:val="en-US"/>
        </w:rPr>
        <w:tab/>
        <w:t>RELIABILITY DISTRIBUTIONS</w:t>
      </w:r>
    </w:p>
    <w:p w14:paraId="5D66552F" w14:textId="77777777" w:rsidR="002570C8" w:rsidRPr="002570C8" w:rsidRDefault="002570C8" w:rsidP="002570C8">
      <w:pPr>
        <w:ind w:left="709"/>
        <w:rPr>
          <w:rFonts w:ascii="Arial" w:hAnsi="Arial" w:cs="Arial"/>
          <w:sz w:val="20"/>
          <w:szCs w:val="20"/>
        </w:rPr>
      </w:pPr>
      <w:r w:rsidRPr="002570C8">
        <w:rPr>
          <w:rFonts w:ascii="Arial" w:hAnsi="Arial" w:cs="Arial"/>
          <w:sz w:val="20"/>
          <w:szCs w:val="20"/>
          <w:lang w:val="en-US"/>
        </w:rPr>
        <w:tab/>
      </w:r>
      <w:r w:rsidRPr="002570C8">
        <w:rPr>
          <w:rFonts w:ascii="Arial" w:hAnsi="Arial" w:cs="Arial"/>
          <w:sz w:val="20"/>
          <w:szCs w:val="20"/>
          <w:lang w:val="en-US"/>
        </w:rPr>
        <w:tab/>
      </w:r>
      <w:r w:rsidRPr="002570C8">
        <w:rPr>
          <w:rFonts w:ascii="Arial" w:hAnsi="Arial" w:cs="Arial"/>
          <w:sz w:val="20"/>
          <w:szCs w:val="20"/>
        </w:rPr>
        <w:t xml:space="preserve">1.2.1 </w:t>
      </w:r>
      <w:r w:rsidRPr="002570C8">
        <w:rPr>
          <w:rFonts w:ascii="Arial" w:hAnsi="Arial" w:cs="Arial"/>
          <w:sz w:val="20"/>
          <w:szCs w:val="20"/>
        </w:rPr>
        <w:tab/>
        <w:t>EXPONENTIAL RELIABILITY DISTRIBUTION</w:t>
      </w:r>
    </w:p>
    <w:p w14:paraId="39DEDC51" w14:textId="77777777" w:rsidR="002570C8" w:rsidRPr="002570C8" w:rsidRDefault="002570C8" w:rsidP="002570C8">
      <w:pPr>
        <w:pStyle w:val="Heading2"/>
        <w:keepLines w:val="0"/>
        <w:numPr>
          <w:ilvl w:val="2"/>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b/>
          <w:color w:val="auto"/>
          <w:sz w:val="20"/>
        </w:rPr>
      </w:pPr>
      <w:r w:rsidRPr="002570C8">
        <w:rPr>
          <w:rFonts w:ascii="Arial" w:hAnsi="Arial" w:cs="Arial"/>
          <w:color w:val="auto"/>
          <w:sz w:val="20"/>
        </w:rPr>
        <w:t>POISSON RELIABILITY DISTRIBUTION</w:t>
      </w:r>
    </w:p>
    <w:p w14:paraId="35B6ED03" w14:textId="77777777" w:rsidR="002570C8" w:rsidRPr="002570C8" w:rsidRDefault="002570C8" w:rsidP="002570C8">
      <w:pPr>
        <w:pStyle w:val="Heading2"/>
        <w:keepLines w:val="0"/>
        <w:numPr>
          <w:ilvl w:val="2"/>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b/>
          <w:color w:val="auto"/>
          <w:sz w:val="20"/>
        </w:rPr>
      </w:pPr>
      <w:r w:rsidRPr="002570C8">
        <w:rPr>
          <w:rFonts w:ascii="Arial" w:hAnsi="Arial" w:cs="Arial"/>
          <w:color w:val="auto"/>
          <w:sz w:val="20"/>
        </w:rPr>
        <w:t xml:space="preserve">BINOMIAL RELIABILITY DISTRIBUTION </w:t>
      </w:r>
      <w:r w:rsidRPr="002570C8">
        <w:rPr>
          <w:rFonts w:ascii="Arial" w:hAnsi="Arial" w:cs="Arial"/>
          <w:color w:val="auto"/>
          <w:sz w:val="20"/>
        </w:rPr>
        <w:tab/>
      </w:r>
    </w:p>
    <w:p w14:paraId="45AF60E9" w14:textId="77777777" w:rsidR="002570C8" w:rsidRPr="002570C8" w:rsidRDefault="002570C8" w:rsidP="002570C8">
      <w:pPr>
        <w:pStyle w:val="Heading2"/>
        <w:keepLines w:val="0"/>
        <w:numPr>
          <w:ilvl w:val="2"/>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b/>
          <w:color w:val="auto"/>
          <w:sz w:val="20"/>
        </w:rPr>
      </w:pPr>
      <w:r w:rsidRPr="002570C8">
        <w:rPr>
          <w:rFonts w:ascii="Arial" w:hAnsi="Arial" w:cs="Arial"/>
          <w:color w:val="auto"/>
          <w:sz w:val="20"/>
        </w:rPr>
        <w:t xml:space="preserve">WEIBULL RELIABILITY DISTRIBUTION </w:t>
      </w:r>
    </w:p>
    <w:p w14:paraId="742595CB" w14:textId="77777777" w:rsidR="002570C8" w:rsidRPr="002570C8" w:rsidRDefault="002570C8" w:rsidP="002570C8">
      <w:pPr>
        <w:pStyle w:val="ColorfulList-Accent11"/>
        <w:numPr>
          <w:ilvl w:val="1"/>
          <w:numId w:val="11"/>
        </w:numPr>
        <w:ind w:left="1418" w:hanging="709"/>
        <w:jc w:val="both"/>
        <w:rPr>
          <w:rFonts w:ascii="Arial" w:hAnsi="Arial" w:cs="Arial"/>
          <w:bCs/>
          <w:sz w:val="20"/>
          <w:szCs w:val="20"/>
        </w:rPr>
      </w:pPr>
      <w:r w:rsidRPr="002570C8">
        <w:rPr>
          <w:rFonts w:ascii="Arial" w:hAnsi="Arial" w:cs="Arial"/>
          <w:bCs/>
          <w:sz w:val="20"/>
          <w:szCs w:val="20"/>
        </w:rPr>
        <w:t xml:space="preserve">SYSTEM RELIABILITY MODELS </w:t>
      </w:r>
    </w:p>
    <w:p w14:paraId="60F09411" w14:textId="77777777" w:rsidR="002570C8" w:rsidRPr="002570C8" w:rsidRDefault="002570C8" w:rsidP="002570C8">
      <w:pPr>
        <w:pStyle w:val="ColorfulList-Accent11"/>
        <w:numPr>
          <w:ilvl w:val="1"/>
          <w:numId w:val="11"/>
        </w:numPr>
        <w:ind w:left="1418" w:hanging="709"/>
        <w:jc w:val="both"/>
        <w:rPr>
          <w:rFonts w:ascii="Arial" w:hAnsi="Arial" w:cs="Arial"/>
          <w:bCs/>
          <w:sz w:val="20"/>
          <w:szCs w:val="20"/>
        </w:rPr>
      </w:pPr>
      <w:r w:rsidRPr="002570C8">
        <w:rPr>
          <w:rFonts w:ascii="Arial" w:hAnsi="Arial" w:cs="Arial"/>
          <w:bCs/>
          <w:sz w:val="20"/>
          <w:szCs w:val="20"/>
        </w:rPr>
        <w:t>TEST YOUR UNDERSTANDING</w:t>
      </w:r>
    </w:p>
    <w:p w14:paraId="086D2BD1" w14:textId="77777777" w:rsidR="002570C8" w:rsidRPr="002570C8" w:rsidRDefault="002570C8" w:rsidP="002570C8">
      <w:pPr>
        <w:pStyle w:val="ColorfulList-Accent11"/>
        <w:ind w:left="709"/>
        <w:jc w:val="both"/>
        <w:rPr>
          <w:rFonts w:ascii="Arial" w:hAnsi="Arial" w:cs="Arial"/>
          <w:bCs/>
          <w:sz w:val="20"/>
          <w:szCs w:val="20"/>
        </w:rPr>
      </w:pPr>
      <w:r w:rsidRPr="002570C8">
        <w:rPr>
          <w:rFonts w:ascii="Arial" w:hAnsi="Arial" w:cs="Arial"/>
          <w:bCs/>
          <w:sz w:val="20"/>
          <w:szCs w:val="20"/>
        </w:rPr>
        <w:t xml:space="preserve">1.5 </w:t>
      </w:r>
      <w:r w:rsidRPr="002570C8">
        <w:rPr>
          <w:rFonts w:ascii="Arial" w:hAnsi="Arial" w:cs="Arial"/>
          <w:bCs/>
          <w:sz w:val="20"/>
          <w:szCs w:val="20"/>
        </w:rPr>
        <w:tab/>
        <w:t>REFERENCES</w:t>
      </w:r>
    </w:p>
    <w:p w14:paraId="5F36AA05" w14:textId="77777777" w:rsidR="002570C8" w:rsidRPr="002570C8" w:rsidRDefault="002570C8" w:rsidP="002570C8">
      <w:pPr>
        <w:pStyle w:val="ColorfulList-Accent11"/>
        <w:ind w:left="540"/>
        <w:jc w:val="both"/>
        <w:rPr>
          <w:rFonts w:ascii="Arial" w:hAnsi="Arial" w:cs="Arial"/>
          <w:b/>
          <w:szCs w:val="22"/>
        </w:rPr>
      </w:pPr>
    </w:p>
    <w:p w14:paraId="4F256B64" w14:textId="77777777" w:rsidR="002570C8" w:rsidRPr="002570C8" w:rsidRDefault="002570C8" w:rsidP="002570C8">
      <w:pPr>
        <w:jc w:val="both"/>
        <w:rPr>
          <w:rFonts w:ascii="Arial" w:hAnsi="Arial" w:cs="Arial"/>
          <w:b/>
          <w:bCs/>
          <w:lang w:val="en-US"/>
        </w:rPr>
      </w:pPr>
      <w:r w:rsidRPr="002570C8">
        <w:rPr>
          <w:rFonts w:ascii="Arial" w:hAnsi="Arial" w:cs="Arial"/>
          <w:b/>
          <w:bCs/>
          <w:lang w:val="en-US"/>
        </w:rPr>
        <w:t>CHAPTER 2 RELIABILITY PREDICTION TECHNIQUES</w:t>
      </w:r>
    </w:p>
    <w:p w14:paraId="6995B28B" w14:textId="77777777" w:rsidR="002570C8" w:rsidRPr="002570C8" w:rsidRDefault="002570C8" w:rsidP="002570C8">
      <w:pPr>
        <w:pStyle w:val="ColorfulList-Accent11"/>
        <w:ind w:left="0" w:right="-720" w:firstLine="720"/>
        <w:jc w:val="both"/>
        <w:rPr>
          <w:rFonts w:ascii="Arial" w:hAnsi="Arial" w:cs="Arial"/>
          <w:sz w:val="20"/>
          <w:szCs w:val="20"/>
        </w:rPr>
      </w:pPr>
      <w:r w:rsidRPr="002570C8">
        <w:rPr>
          <w:rFonts w:ascii="Arial" w:hAnsi="Arial" w:cs="Arial"/>
          <w:sz w:val="20"/>
          <w:szCs w:val="20"/>
        </w:rPr>
        <w:t xml:space="preserve">2.1 </w:t>
      </w:r>
      <w:r w:rsidRPr="002570C8">
        <w:rPr>
          <w:rFonts w:ascii="Arial" w:hAnsi="Arial" w:cs="Arial"/>
          <w:sz w:val="20"/>
          <w:szCs w:val="20"/>
        </w:rPr>
        <w:tab/>
        <w:t xml:space="preserve">RELIABILITY PREDICTION </w:t>
      </w:r>
    </w:p>
    <w:p w14:paraId="2EEF68D2" w14:textId="77777777" w:rsidR="002570C8" w:rsidRPr="002570C8" w:rsidRDefault="002570C8" w:rsidP="002570C8">
      <w:pPr>
        <w:tabs>
          <w:tab w:val="left" w:pos="540"/>
          <w:tab w:val="left" w:pos="630"/>
          <w:tab w:val="left" w:pos="720"/>
          <w:tab w:val="left" w:pos="810"/>
          <w:tab w:val="left" w:pos="1080"/>
          <w:tab w:val="left" w:pos="1170"/>
        </w:tabs>
        <w:ind w:left="1440" w:hanging="720"/>
        <w:jc w:val="both"/>
        <w:rPr>
          <w:rFonts w:ascii="Arial" w:hAnsi="Arial" w:cs="Arial"/>
          <w:sz w:val="20"/>
          <w:szCs w:val="20"/>
        </w:rPr>
      </w:pPr>
      <w:r w:rsidRPr="002570C8">
        <w:rPr>
          <w:rFonts w:ascii="Arial" w:hAnsi="Arial" w:cs="Arial"/>
          <w:sz w:val="20"/>
          <w:szCs w:val="20"/>
        </w:rPr>
        <w:t xml:space="preserve">2.2 </w:t>
      </w:r>
      <w:r w:rsidRPr="002570C8">
        <w:rPr>
          <w:rFonts w:ascii="Arial" w:hAnsi="Arial" w:cs="Arial"/>
          <w:sz w:val="20"/>
          <w:szCs w:val="20"/>
        </w:rPr>
        <w:tab/>
      </w:r>
      <w:r w:rsidRPr="002570C8">
        <w:rPr>
          <w:rFonts w:ascii="Arial" w:hAnsi="Arial" w:cs="Arial"/>
          <w:sz w:val="20"/>
          <w:szCs w:val="20"/>
        </w:rPr>
        <w:tab/>
      </w:r>
      <w:r w:rsidRPr="002570C8">
        <w:rPr>
          <w:rFonts w:ascii="Arial" w:hAnsi="Arial" w:cs="Arial"/>
          <w:sz w:val="20"/>
          <w:szCs w:val="20"/>
        </w:rPr>
        <w:tab/>
        <w:t xml:space="preserve">FACTORS THAT AFFECT THE RELIABILITY PERFORMANCE OF ELECTRONIC COMPONENTS </w:t>
      </w:r>
    </w:p>
    <w:p w14:paraId="31951077" w14:textId="77777777" w:rsidR="002570C8" w:rsidRPr="002570C8" w:rsidRDefault="002570C8" w:rsidP="002570C8">
      <w:pPr>
        <w:pStyle w:val="ColorfulList-Accent11"/>
        <w:numPr>
          <w:ilvl w:val="1"/>
          <w:numId w:val="12"/>
        </w:numPr>
        <w:jc w:val="both"/>
        <w:rPr>
          <w:rFonts w:ascii="Arial" w:hAnsi="Arial" w:cs="Arial"/>
          <w:sz w:val="20"/>
          <w:szCs w:val="20"/>
        </w:rPr>
      </w:pPr>
      <w:r w:rsidRPr="002570C8">
        <w:rPr>
          <w:rFonts w:ascii="Arial" w:hAnsi="Arial" w:cs="Arial"/>
          <w:sz w:val="20"/>
          <w:szCs w:val="20"/>
        </w:rPr>
        <w:t xml:space="preserve">    </w:t>
      </w:r>
      <w:r w:rsidRPr="002570C8">
        <w:rPr>
          <w:rFonts w:ascii="Arial" w:hAnsi="Arial" w:cs="Arial"/>
          <w:sz w:val="20"/>
          <w:szCs w:val="20"/>
        </w:rPr>
        <w:tab/>
        <w:t>FAILURE MODE AND EFFECT ANALYSIS</w:t>
      </w:r>
    </w:p>
    <w:p w14:paraId="3EA56658" w14:textId="77777777" w:rsidR="002570C8" w:rsidRPr="002570C8" w:rsidRDefault="002570C8" w:rsidP="002570C8">
      <w:pPr>
        <w:pStyle w:val="Heading2"/>
        <w:keepLines w:val="0"/>
        <w:numPr>
          <w:ilvl w:val="2"/>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b/>
          <w:color w:val="auto"/>
          <w:sz w:val="20"/>
        </w:rPr>
      </w:pPr>
      <w:r w:rsidRPr="002570C8">
        <w:rPr>
          <w:rFonts w:ascii="Arial" w:hAnsi="Arial" w:cs="Arial"/>
          <w:color w:val="auto"/>
          <w:sz w:val="20"/>
        </w:rPr>
        <w:t xml:space="preserve">INTRODUCTION  </w:t>
      </w:r>
    </w:p>
    <w:p w14:paraId="6A5411E3" w14:textId="77777777" w:rsidR="002570C8" w:rsidRPr="002570C8" w:rsidRDefault="002570C8" w:rsidP="002570C8">
      <w:pPr>
        <w:pStyle w:val="Heading2"/>
        <w:keepLines w:val="0"/>
        <w:numPr>
          <w:ilvl w:val="2"/>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b/>
          <w:color w:val="auto"/>
          <w:sz w:val="20"/>
        </w:rPr>
      </w:pPr>
      <w:r w:rsidRPr="002570C8">
        <w:rPr>
          <w:rFonts w:ascii="Arial" w:hAnsi="Arial" w:cs="Arial"/>
          <w:color w:val="auto"/>
          <w:sz w:val="20"/>
        </w:rPr>
        <w:t>TYPES OF FMEA</w:t>
      </w:r>
    </w:p>
    <w:p w14:paraId="363F1C17" w14:textId="77777777" w:rsidR="002570C8" w:rsidRPr="002570C8" w:rsidRDefault="002570C8" w:rsidP="002570C8">
      <w:pPr>
        <w:pStyle w:val="Heading2"/>
        <w:keepLines w:val="0"/>
        <w:numPr>
          <w:ilvl w:val="2"/>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b/>
          <w:color w:val="auto"/>
          <w:sz w:val="20"/>
        </w:rPr>
      </w:pPr>
      <w:r w:rsidRPr="002570C8">
        <w:rPr>
          <w:rFonts w:ascii="Arial" w:hAnsi="Arial" w:cs="Arial"/>
          <w:color w:val="auto"/>
          <w:sz w:val="20"/>
        </w:rPr>
        <w:t>PROCESS FOR CONDUCTING FMEA</w:t>
      </w:r>
    </w:p>
    <w:p w14:paraId="2E25640A" w14:textId="77777777" w:rsidR="002570C8" w:rsidRPr="002570C8" w:rsidRDefault="002570C8" w:rsidP="002570C8">
      <w:pPr>
        <w:pStyle w:val="Heading2"/>
        <w:spacing w:before="0"/>
        <w:rPr>
          <w:rFonts w:ascii="Arial" w:hAnsi="Arial" w:cs="Arial"/>
          <w:b/>
          <w:color w:val="auto"/>
          <w:sz w:val="20"/>
        </w:rPr>
      </w:pPr>
      <w:r w:rsidRPr="002570C8">
        <w:rPr>
          <w:rFonts w:ascii="Arial" w:hAnsi="Arial" w:cs="Arial"/>
          <w:color w:val="auto"/>
          <w:sz w:val="20"/>
        </w:rPr>
        <w:tab/>
        <w:t xml:space="preserve">2.3.4 </w:t>
      </w:r>
      <w:r w:rsidRPr="002570C8">
        <w:rPr>
          <w:rFonts w:ascii="Arial" w:hAnsi="Arial" w:cs="Arial"/>
          <w:color w:val="auto"/>
          <w:sz w:val="20"/>
        </w:rPr>
        <w:tab/>
        <w:t>BENEFITS OF FMEA</w:t>
      </w:r>
    </w:p>
    <w:p w14:paraId="6B7BAA9F" w14:textId="77777777" w:rsidR="002570C8" w:rsidRPr="002570C8" w:rsidRDefault="002570C8" w:rsidP="002570C8">
      <w:pPr>
        <w:pStyle w:val="ColorfulList-Accent11"/>
        <w:jc w:val="both"/>
        <w:rPr>
          <w:rFonts w:ascii="Arial" w:hAnsi="Arial" w:cs="Arial"/>
          <w:sz w:val="20"/>
          <w:szCs w:val="20"/>
        </w:rPr>
      </w:pPr>
      <w:r w:rsidRPr="002570C8">
        <w:rPr>
          <w:rFonts w:ascii="Arial" w:hAnsi="Arial" w:cs="Arial"/>
          <w:sz w:val="20"/>
          <w:szCs w:val="20"/>
        </w:rPr>
        <w:t>2.4     FAILURE TREE ANALYSIS (FTA)</w:t>
      </w:r>
    </w:p>
    <w:p w14:paraId="024D918C" w14:textId="77777777" w:rsidR="002570C8" w:rsidRPr="002570C8" w:rsidRDefault="002570C8" w:rsidP="002570C8">
      <w:pPr>
        <w:pStyle w:val="ColorfulList-Accent11"/>
        <w:jc w:val="both"/>
        <w:rPr>
          <w:rFonts w:ascii="Arial" w:hAnsi="Arial" w:cs="Arial"/>
          <w:sz w:val="20"/>
          <w:szCs w:val="20"/>
        </w:rPr>
      </w:pPr>
      <w:r w:rsidRPr="002570C8">
        <w:rPr>
          <w:rFonts w:ascii="Arial" w:hAnsi="Arial" w:cs="Arial"/>
          <w:sz w:val="20"/>
          <w:szCs w:val="20"/>
        </w:rPr>
        <w:tab/>
        <w:t xml:space="preserve">2.4.1 </w:t>
      </w:r>
      <w:r w:rsidRPr="002570C8">
        <w:rPr>
          <w:rFonts w:ascii="Arial" w:hAnsi="Arial" w:cs="Arial"/>
          <w:sz w:val="20"/>
          <w:szCs w:val="20"/>
        </w:rPr>
        <w:tab/>
        <w:t>INTRODUCTION</w:t>
      </w:r>
    </w:p>
    <w:p w14:paraId="74D55E08" w14:textId="77777777" w:rsidR="002570C8" w:rsidRPr="002570C8" w:rsidRDefault="002570C8" w:rsidP="002570C8">
      <w:pPr>
        <w:pStyle w:val="ColorfulList-Accent11"/>
        <w:jc w:val="both"/>
        <w:rPr>
          <w:rFonts w:ascii="Arial" w:hAnsi="Arial" w:cs="Arial"/>
          <w:sz w:val="20"/>
          <w:szCs w:val="20"/>
        </w:rPr>
      </w:pPr>
      <w:r w:rsidRPr="002570C8">
        <w:rPr>
          <w:rFonts w:ascii="Arial" w:hAnsi="Arial" w:cs="Arial"/>
          <w:sz w:val="20"/>
          <w:szCs w:val="20"/>
        </w:rPr>
        <w:tab/>
        <w:t xml:space="preserve">2.4.2 </w:t>
      </w:r>
      <w:r w:rsidRPr="002570C8">
        <w:rPr>
          <w:rFonts w:ascii="Arial" w:hAnsi="Arial" w:cs="Arial"/>
          <w:sz w:val="20"/>
          <w:szCs w:val="20"/>
        </w:rPr>
        <w:tab/>
        <w:t>APPLICATIONS</w:t>
      </w:r>
    </w:p>
    <w:p w14:paraId="38853F43" w14:textId="77777777" w:rsidR="002570C8" w:rsidRPr="002570C8" w:rsidRDefault="002570C8" w:rsidP="002570C8">
      <w:pPr>
        <w:pStyle w:val="ColorfulList-Accent11"/>
        <w:jc w:val="both"/>
        <w:rPr>
          <w:rFonts w:ascii="Arial" w:hAnsi="Arial" w:cs="Arial"/>
          <w:sz w:val="20"/>
          <w:szCs w:val="20"/>
        </w:rPr>
      </w:pPr>
      <w:r w:rsidRPr="002570C8">
        <w:rPr>
          <w:rFonts w:ascii="Arial" w:hAnsi="Arial" w:cs="Arial"/>
          <w:sz w:val="20"/>
          <w:szCs w:val="20"/>
        </w:rPr>
        <w:tab/>
        <w:t xml:space="preserve">2.4.3 </w:t>
      </w:r>
      <w:r w:rsidRPr="002570C8">
        <w:rPr>
          <w:rFonts w:ascii="Arial" w:hAnsi="Arial" w:cs="Arial"/>
          <w:sz w:val="20"/>
          <w:szCs w:val="20"/>
        </w:rPr>
        <w:tab/>
        <w:t>BASIC CONSTRUCT OF FTA</w:t>
      </w:r>
    </w:p>
    <w:p w14:paraId="6AD8BC89" w14:textId="77777777" w:rsidR="002570C8" w:rsidRPr="002570C8" w:rsidRDefault="002570C8" w:rsidP="002570C8">
      <w:pPr>
        <w:pStyle w:val="ColorfulList-Accent11"/>
        <w:jc w:val="both"/>
        <w:rPr>
          <w:rFonts w:ascii="Arial" w:hAnsi="Arial" w:cs="Arial"/>
          <w:sz w:val="20"/>
          <w:szCs w:val="20"/>
        </w:rPr>
      </w:pPr>
      <w:r w:rsidRPr="002570C8">
        <w:rPr>
          <w:rFonts w:ascii="Arial" w:hAnsi="Arial" w:cs="Arial"/>
          <w:sz w:val="20"/>
          <w:szCs w:val="20"/>
        </w:rPr>
        <w:t>2.5    RELIABILITY LIFE TESTING</w:t>
      </w:r>
    </w:p>
    <w:p w14:paraId="17C5D3C0" w14:textId="77777777" w:rsidR="002570C8" w:rsidRPr="002570C8" w:rsidRDefault="002570C8" w:rsidP="002570C8">
      <w:pPr>
        <w:pStyle w:val="ColorfulList-Accent11"/>
        <w:jc w:val="both"/>
        <w:rPr>
          <w:rFonts w:ascii="Arial" w:hAnsi="Arial" w:cs="Arial"/>
          <w:sz w:val="20"/>
          <w:szCs w:val="20"/>
        </w:rPr>
      </w:pPr>
      <w:r w:rsidRPr="002570C8">
        <w:rPr>
          <w:rFonts w:ascii="Arial" w:hAnsi="Arial" w:cs="Arial"/>
          <w:sz w:val="20"/>
          <w:szCs w:val="20"/>
        </w:rPr>
        <w:tab/>
        <w:t xml:space="preserve">2.5.1 </w:t>
      </w:r>
      <w:r w:rsidRPr="002570C8">
        <w:rPr>
          <w:rFonts w:ascii="Arial" w:hAnsi="Arial" w:cs="Arial"/>
          <w:sz w:val="20"/>
          <w:szCs w:val="20"/>
        </w:rPr>
        <w:tab/>
        <w:t>OBJECTIVES</w:t>
      </w:r>
      <w:r w:rsidRPr="002570C8">
        <w:rPr>
          <w:rFonts w:ascii="Arial" w:hAnsi="Arial" w:cs="Arial"/>
          <w:sz w:val="20"/>
          <w:szCs w:val="20"/>
        </w:rPr>
        <w:tab/>
      </w:r>
    </w:p>
    <w:p w14:paraId="1B592985" w14:textId="77777777" w:rsidR="002570C8" w:rsidRPr="002570C8" w:rsidRDefault="002570C8" w:rsidP="002570C8">
      <w:pPr>
        <w:pStyle w:val="ColorfulList-Accent11"/>
        <w:jc w:val="both"/>
        <w:rPr>
          <w:rFonts w:ascii="Arial" w:hAnsi="Arial" w:cs="Arial"/>
          <w:sz w:val="20"/>
          <w:szCs w:val="20"/>
        </w:rPr>
      </w:pPr>
      <w:r w:rsidRPr="002570C8">
        <w:rPr>
          <w:rFonts w:ascii="Arial" w:hAnsi="Arial" w:cs="Arial"/>
          <w:sz w:val="20"/>
          <w:szCs w:val="20"/>
        </w:rPr>
        <w:tab/>
        <w:t xml:space="preserve">2.5.2 </w:t>
      </w:r>
      <w:r w:rsidRPr="002570C8">
        <w:rPr>
          <w:rFonts w:ascii="Arial" w:hAnsi="Arial" w:cs="Arial"/>
          <w:sz w:val="20"/>
          <w:szCs w:val="20"/>
        </w:rPr>
        <w:tab/>
        <w:t>ENVIRONMENTAL STRESS SCREENING (ESS)</w:t>
      </w:r>
    </w:p>
    <w:p w14:paraId="469A92B5" w14:textId="77777777" w:rsidR="002570C8" w:rsidRPr="002570C8" w:rsidRDefault="002570C8" w:rsidP="002570C8">
      <w:pPr>
        <w:pStyle w:val="ColorfulList-Accent11"/>
        <w:jc w:val="both"/>
        <w:rPr>
          <w:rFonts w:ascii="Arial" w:hAnsi="Arial" w:cs="Arial"/>
          <w:sz w:val="20"/>
          <w:szCs w:val="20"/>
        </w:rPr>
      </w:pPr>
      <w:r w:rsidRPr="002570C8">
        <w:rPr>
          <w:rFonts w:ascii="Arial" w:hAnsi="Arial" w:cs="Arial"/>
          <w:sz w:val="20"/>
          <w:szCs w:val="20"/>
        </w:rPr>
        <w:tab/>
        <w:t xml:space="preserve">2.5.3 </w:t>
      </w:r>
      <w:r w:rsidRPr="002570C8">
        <w:rPr>
          <w:rFonts w:ascii="Arial" w:hAnsi="Arial" w:cs="Arial"/>
          <w:sz w:val="20"/>
          <w:szCs w:val="20"/>
        </w:rPr>
        <w:tab/>
        <w:t>ACCELERATED LIFE TEST (ALT)</w:t>
      </w:r>
    </w:p>
    <w:p w14:paraId="32FAF6DB" w14:textId="77777777" w:rsidR="002570C8" w:rsidRPr="002570C8" w:rsidRDefault="002570C8" w:rsidP="002570C8">
      <w:pPr>
        <w:pStyle w:val="ColorfulList-Accent11"/>
        <w:jc w:val="both"/>
        <w:rPr>
          <w:rFonts w:ascii="Arial" w:hAnsi="Arial" w:cs="Arial"/>
          <w:sz w:val="20"/>
          <w:szCs w:val="20"/>
        </w:rPr>
      </w:pPr>
      <w:r w:rsidRPr="002570C8">
        <w:rPr>
          <w:rFonts w:ascii="Arial" w:hAnsi="Arial" w:cs="Arial"/>
          <w:sz w:val="20"/>
          <w:szCs w:val="20"/>
        </w:rPr>
        <w:tab/>
        <w:t xml:space="preserve">2.5.4 </w:t>
      </w:r>
      <w:r w:rsidRPr="002570C8">
        <w:rPr>
          <w:rFonts w:ascii="Arial" w:hAnsi="Arial" w:cs="Arial"/>
          <w:sz w:val="20"/>
          <w:szCs w:val="20"/>
        </w:rPr>
        <w:tab/>
        <w:t>OTHER TYPE OF TESTS</w:t>
      </w:r>
    </w:p>
    <w:p w14:paraId="60DD05E0" w14:textId="77777777" w:rsidR="002570C8" w:rsidRPr="002570C8" w:rsidRDefault="002570C8" w:rsidP="002570C8">
      <w:pPr>
        <w:pStyle w:val="ColorfulList-Accent11"/>
        <w:jc w:val="both"/>
        <w:rPr>
          <w:rFonts w:ascii="Arial" w:hAnsi="Arial" w:cs="Arial"/>
          <w:sz w:val="20"/>
          <w:szCs w:val="20"/>
        </w:rPr>
      </w:pPr>
      <w:r w:rsidRPr="002570C8">
        <w:rPr>
          <w:rFonts w:ascii="Arial" w:hAnsi="Arial" w:cs="Arial"/>
          <w:sz w:val="20"/>
          <w:szCs w:val="20"/>
        </w:rPr>
        <w:t xml:space="preserve">2.6 </w:t>
      </w:r>
      <w:r w:rsidRPr="002570C8">
        <w:rPr>
          <w:rFonts w:ascii="Arial" w:hAnsi="Arial" w:cs="Arial"/>
          <w:sz w:val="20"/>
          <w:szCs w:val="20"/>
        </w:rPr>
        <w:tab/>
        <w:t>TEST YOUR UNDERSTANDING</w:t>
      </w:r>
    </w:p>
    <w:p w14:paraId="1A3745CF" w14:textId="77777777" w:rsidR="002570C8" w:rsidRPr="002570C8" w:rsidRDefault="002570C8" w:rsidP="002570C8">
      <w:pPr>
        <w:pStyle w:val="ColorfulList-Accent11"/>
        <w:jc w:val="both"/>
        <w:rPr>
          <w:rFonts w:ascii="Arial" w:hAnsi="Arial" w:cs="Arial"/>
          <w:sz w:val="20"/>
          <w:szCs w:val="20"/>
        </w:rPr>
      </w:pPr>
      <w:r w:rsidRPr="002570C8">
        <w:rPr>
          <w:rFonts w:ascii="Arial" w:hAnsi="Arial" w:cs="Arial"/>
          <w:sz w:val="20"/>
          <w:szCs w:val="20"/>
        </w:rPr>
        <w:t xml:space="preserve">2.7 </w:t>
      </w:r>
      <w:r w:rsidRPr="002570C8">
        <w:rPr>
          <w:rFonts w:ascii="Arial" w:hAnsi="Arial" w:cs="Arial"/>
          <w:sz w:val="20"/>
          <w:szCs w:val="20"/>
        </w:rPr>
        <w:tab/>
        <w:t>REFERENCES</w:t>
      </w:r>
    </w:p>
    <w:p w14:paraId="557DCB19" w14:textId="77777777" w:rsidR="002570C8" w:rsidRPr="002570C8" w:rsidRDefault="002570C8" w:rsidP="002570C8">
      <w:pPr>
        <w:pStyle w:val="ColorfulList-Accent11"/>
        <w:jc w:val="both"/>
        <w:rPr>
          <w:rFonts w:ascii="Arial" w:hAnsi="Arial" w:cs="Arial"/>
          <w:b/>
        </w:rPr>
      </w:pPr>
    </w:p>
    <w:p w14:paraId="55E56110" w14:textId="77777777" w:rsidR="002570C8" w:rsidRPr="002570C8" w:rsidRDefault="002570C8" w:rsidP="002570C8">
      <w:pPr>
        <w:pStyle w:val="ColorfulList-Accent11"/>
        <w:jc w:val="both"/>
        <w:rPr>
          <w:rFonts w:ascii="Arial" w:hAnsi="Arial" w:cs="Arial"/>
          <w:b/>
        </w:rPr>
      </w:pPr>
    </w:p>
    <w:p w14:paraId="5BC97AA1" w14:textId="77777777" w:rsidR="002570C8" w:rsidRPr="002570C8" w:rsidRDefault="002570C8" w:rsidP="002570C8">
      <w:pPr>
        <w:pStyle w:val="ColorfulList-Accent11"/>
        <w:jc w:val="both"/>
        <w:rPr>
          <w:rFonts w:ascii="Arial" w:hAnsi="Arial" w:cs="Arial"/>
          <w:b/>
        </w:rPr>
      </w:pPr>
    </w:p>
    <w:p w14:paraId="5B7247D5" w14:textId="77777777" w:rsidR="002570C8" w:rsidRPr="002570C8" w:rsidRDefault="002570C8" w:rsidP="002570C8">
      <w:pPr>
        <w:pStyle w:val="ColorfulList-Accent11"/>
        <w:jc w:val="both"/>
        <w:rPr>
          <w:rFonts w:ascii="Arial" w:hAnsi="Arial" w:cs="Arial"/>
          <w:b/>
        </w:rPr>
      </w:pPr>
    </w:p>
    <w:p w14:paraId="4A3A8BF2" w14:textId="77777777" w:rsidR="002570C8" w:rsidRPr="002570C8" w:rsidRDefault="002570C8" w:rsidP="002570C8">
      <w:pPr>
        <w:jc w:val="both"/>
        <w:rPr>
          <w:rFonts w:ascii="Arial" w:hAnsi="Arial" w:cs="Arial"/>
          <w:b/>
          <w:bCs/>
          <w:lang w:val="en-US"/>
        </w:rPr>
      </w:pPr>
      <w:r w:rsidRPr="002570C8">
        <w:rPr>
          <w:rFonts w:ascii="Arial" w:hAnsi="Arial" w:cs="Arial"/>
          <w:b/>
          <w:bCs/>
          <w:lang w:val="en-US"/>
        </w:rPr>
        <w:t>CHAPTER 3 OVERALL VIEW OF FAILURE ANALYSIS</w:t>
      </w:r>
    </w:p>
    <w:p w14:paraId="4317AD63" w14:textId="77777777" w:rsidR="002570C8" w:rsidRPr="002570C8" w:rsidRDefault="002570C8" w:rsidP="002570C8">
      <w:pPr>
        <w:pStyle w:val="ColorfulList-Accent11"/>
        <w:jc w:val="both"/>
        <w:rPr>
          <w:rFonts w:ascii="Arial" w:hAnsi="Arial" w:cs="Arial"/>
          <w:sz w:val="20"/>
          <w:szCs w:val="20"/>
        </w:rPr>
      </w:pPr>
      <w:r w:rsidRPr="002570C8">
        <w:rPr>
          <w:rFonts w:ascii="Arial" w:hAnsi="Arial" w:cs="Arial"/>
          <w:sz w:val="20"/>
          <w:szCs w:val="20"/>
        </w:rPr>
        <w:t xml:space="preserve">3.1 </w:t>
      </w:r>
      <w:r w:rsidRPr="002570C8">
        <w:rPr>
          <w:rFonts w:ascii="Arial" w:hAnsi="Arial" w:cs="Arial"/>
          <w:sz w:val="20"/>
          <w:szCs w:val="20"/>
        </w:rPr>
        <w:tab/>
        <w:t>TERMS AND DEFINITIONS IN FAILURE ANALYSIS</w:t>
      </w:r>
    </w:p>
    <w:p w14:paraId="7E638D12" w14:textId="77777777" w:rsidR="002570C8" w:rsidRPr="002570C8" w:rsidRDefault="002570C8" w:rsidP="002570C8">
      <w:pPr>
        <w:pStyle w:val="ColorfulList-Accent11"/>
        <w:jc w:val="both"/>
        <w:rPr>
          <w:rFonts w:ascii="Arial" w:hAnsi="Arial" w:cs="Arial"/>
          <w:sz w:val="20"/>
          <w:szCs w:val="20"/>
        </w:rPr>
      </w:pPr>
      <w:r w:rsidRPr="002570C8">
        <w:rPr>
          <w:rFonts w:ascii="Arial" w:hAnsi="Arial" w:cs="Arial"/>
          <w:sz w:val="20"/>
          <w:szCs w:val="20"/>
        </w:rPr>
        <w:t xml:space="preserve">3.2 </w:t>
      </w:r>
      <w:r w:rsidRPr="002570C8">
        <w:rPr>
          <w:rFonts w:ascii="Arial" w:hAnsi="Arial" w:cs="Arial"/>
          <w:sz w:val="20"/>
          <w:szCs w:val="20"/>
        </w:rPr>
        <w:tab/>
        <w:t xml:space="preserve">CONCEPT OF QUALITY AND RELIABILITY </w:t>
      </w:r>
    </w:p>
    <w:p w14:paraId="4C27F123" w14:textId="77777777" w:rsidR="002570C8" w:rsidRPr="002570C8" w:rsidRDefault="002570C8" w:rsidP="002570C8">
      <w:pPr>
        <w:pStyle w:val="ColorfulList-Accent11"/>
        <w:jc w:val="both"/>
        <w:rPr>
          <w:rFonts w:ascii="Arial" w:hAnsi="Arial" w:cs="Arial"/>
          <w:sz w:val="20"/>
          <w:szCs w:val="20"/>
        </w:rPr>
      </w:pPr>
      <w:r w:rsidRPr="002570C8">
        <w:rPr>
          <w:rFonts w:ascii="Arial" w:hAnsi="Arial" w:cs="Arial"/>
          <w:sz w:val="20"/>
          <w:szCs w:val="20"/>
        </w:rPr>
        <w:tab/>
        <w:t xml:space="preserve">3.2.1 </w:t>
      </w:r>
      <w:r w:rsidRPr="002570C8">
        <w:rPr>
          <w:rFonts w:ascii="Arial" w:hAnsi="Arial" w:cs="Arial"/>
          <w:sz w:val="20"/>
          <w:szCs w:val="20"/>
        </w:rPr>
        <w:tab/>
        <w:t>DEFINITION OF QUALITY</w:t>
      </w:r>
    </w:p>
    <w:p w14:paraId="335AA076" w14:textId="77777777" w:rsidR="002570C8" w:rsidRPr="002570C8" w:rsidRDefault="002570C8" w:rsidP="002570C8">
      <w:pPr>
        <w:pStyle w:val="ColorfulList-Accent11"/>
        <w:jc w:val="both"/>
        <w:rPr>
          <w:rFonts w:ascii="Arial" w:hAnsi="Arial" w:cs="Arial"/>
          <w:sz w:val="20"/>
          <w:szCs w:val="20"/>
        </w:rPr>
      </w:pPr>
      <w:r w:rsidRPr="002570C8">
        <w:rPr>
          <w:rFonts w:ascii="Arial" w:hAnsi="Arial" w:cs="Arial"/>
          <w:sz w:val="20"/>
          <w:szCs w:val="20"/>
        </w:rPr>
        <w:tab/>
        <w:t xml:space="preserve">3.2.2 </w:t>
      </w:r>
      <w:r w:rsidRPr="002570C8">
        <w:rPr>
          <w:rFonts w:ascii="Arial" w:hAnsi="Arial" w:cs="Arial"/>
          <w:sz w:val="20"/>
          <w:szCs w:val="20"/>
        </w:rPr>
        <w:tab/>
        <w:t>DEFINITION OF RELIABILITY</w:t>
      </w:r>
    </w:p>
    <w:p w14:paraId="36CA930E" w14:textId="77777777" w:rsidR="002570C8" w:rsidRPr="002570C8" w:rsidRDefault="002570C8" w:rsidP="002570C8">
      <w:pPr>
        <w:pStyle w:val="ColorfulList-Accent11"/>
        <w:jc w:val="both"/>
        <w:rPr>
          <w:rFonts w:ascii="Arial" w:hAnsi="Arial" w:cs="Arial"/>
          <w:sz w:val="20"/>
          <w:szCs w:val="20"/>
        </w:rPr>
      </w:pPr>
      <w:r w:rsidRPr="002570C8">
        <w:rPr>
          <w:rFonts w:ascii="Arial" w:hAnsi="Arial" w:cs="Arial"/>
          <w:sz w:val="20"/>
          <w:szCs w:val="20"/>
        </w:rPr>
        <w:t xml:space="preserve">3.3 </w:t>
      </w:r>
      <w:r w:rsidRPr="002570C8">
        <w:rPr>
          <w:rFonts w:ascii="Arial" w:hAnsi="Arial" w:cs="Arial"/>
          <w:sz w:val="20"/>
          <w:szCs w:val="20"/>
        </w:rPr>
        <w:tab/>
        <w:t>FAILURE ANALYSIS PROCESS FLOW</w:t>
      </w:r>
    </w:p>
    <w:p w14:paraId="14783ECE" w14:textId="301E0A21" w:rsidR="002570C8" w:rsidRPr="002570C8" w:rsidRDefault="00306002" w:rsidP="002570C8">
      <w:pPr>
        <w:pStyle w:val="ColorfulList-Accent11"/>
        <w:jc w:val="both"/>
        <w:rPr>
          <w:rFonts w:ascii="Arial" w:hAnsi="Arial" w:cs="Arial"/>
          <w:sz w:val="20"/>
          <w:szCs w:val="20"/>
        </w:rPr>
      </w:pPr>
      <w:r>
        <w:rPr>
          <w:rFonts w:ascii="Arial" w:hAnsi="Arial" w:cs="Arial"/>
          <w:b/>
          <w:bCs/>
          <w:noProof/>
          <w:sz w:val="40"/>
          <w:szCs w:val="40"/>
        </w:rPr>
        <w:lastRenderedPageBreak/>
        <mc:AlternateContent>
          <mc:Choice Requires="wps">
            <w:drawing>
              <wp:anchor distT="0" distB="0" distL="114300" distR="114300" simplePos="0" relativeHeight="251661312" behindDoc="0" locked="0" layoutInCell="1" allowOverlap="1" wp14:anchorId="06A94587" wp14:editId="38E7B76A">
                <wp:simplePos x="0" y="0"/>
                <wp:positionH relativeFrom="column">
                  <wp:posOffset>-84455</wp:posOffset>
                </wp:positionH>
                <wp:positionV relativeFrom="paragraph">
                  <wp:posOffset>-498475</wp:posOffset>
                </wp:positionV>
                <wp:extent cx="2785730" cy="372139"/>
                <wp:effectExtent l="0" t="0" r="15240" b="27940"/>
                <wp:wrapNone/>
                <wp:docPr id="2" name="Rectangle 2"/>
                <wp:cNvGraphicFramePr/>
                <a:graphic xmlns:a="http://schemas.openxmlformats.org/drawingml/2006/main">
                  <a:graphicData uri="http://schemas.microsoft.com/office/word/2010/wordprocessingShape">
                    <wps:wsp>
                      <wps:cNvSpPr/>
                      <wps:spPr>
                        <a:xfrm>
                          <a:off x="0" y="0"/>
                          <a:ext cx="2785730" cy="372139"/>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931A4F" id="Rectangle 2" o:spid="_x0000_s1026" style="position:absolute;margin-left:-6.65pt;margin-top:-39.25pt;width:219.35pt;height:29.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" fillcolor="window" strokecolor="window" strokeweight="2pt"/>
            </w:pict>
          </mc:Fallback>
        </mc:AlternateContent>
      </w:r>
      <w:r w:rsidR="002570C8" w:rsidRPr="002570C8">
        <w:rPr>
          <w:rFonts w:ascii="Arial" w:hAnsi="Arial" w:cs="Arial"/>
          <w:sz w:val="20"/>
          <w:szCs w:val="20"/>
        </w:rPr>
        <w:tab/>
        <w:t xml:space="preserve">3.3.1 </w:t>
      </w:r>
      <w:r w:rsidR="002570C8" w:rsidRPr="002570C8">
        <w:rPr>
          <w:rFonts w:ascii="Arial" w:hAnsi="Arial" w:cs="Arial"/>
          <w:sz w:val="20"/>
          <w:szCs w:val="20"/>
        </w:rPr>
        <w:tab/>
        <w:t>NON-DESTRUCTIVE AND DESTRUCTIVE FA TECHNIQUES</w:t>
      </w:r>
    </w:p>
    <w:p w14:paraId="640E1995" w14:textId="77777777" w:rsidR="002570C8" w:rsidRPr="002570C8" w:rsidRDefault="002570C8" w:rsidP="002570C8">
      <w:pPr>
        <w:pStyle w:val="ColorfulList-Accent11"/>
        <w:jc w:val="both"/>
        <w:rPr>
          <w:rFonts w:ascii="Arial" w:hAnsi="Arial" w:cs="Arial"/>
          <w:sz w:val="20"/>
          <w:szCs w:val="20"/>
        </w:rPr>
      </w:pPr>
      <w:r w:rsidRPr="002570C8">
        <w:rPr>
          <w:rFonts w:ascii="Arial" w:hAnsi="Arial" w:cs="Arial"/>
          <w:sz w:val="20"/>
          <w:szCs w:val="20"/>
        </w:rPr>
        <w:tab/>
        <w:t xml:space="preserve">3.3.2 </w:t>
      </w:r>
      <w:r w:rsidRPr="002570C8">
        <w:rPr>
          <w:rFonts w:ascii="Arial" w:hAnsi="Arial" w:cs="Arial"/>
          <w:sz w:val="20"/>
          <w:szCs w:val="20"/>
        </w:rPr>
        <w:tab/>
        <w:t>FLOW FOR PERFORMING FA</w:t>
      </w:r>
    </w:p>
    <w:p w14:paraId="0BF8648A" w14:textId="0738FBBC" w:rsidR="002570C8" w:rsidRPr="002570C8" w:rsidRDefault="002570C8" w:rsidP="002570C8">
      <w:pPr>
        <w:pStyle w:val="ColorfulList-Accent11"/>
        <w:jc w:val="both"/>
        <w:rPr>
          <w:rFonts w:ascii="Arial" w:hAnsi="Arial" w:cs="Arial"/>
          <w:sz w:val="20"/>
          <w:szCs w:val="20"/>
        </w:rPr>
      </w:pPr>
      <w:r w:rsidRPr="002570C8">
        <w:rPr>
          <w:rFonts w:ascii="Arial" w:hAnsi="Arial" w:cs="Arial"/>
          <w:sz w:val="20"/>
          <w:szCs w:val="20"/>
        </w:rPr>
        <w:t xml:space="preserve">3.4 </w:t>
      </w:r>
      <w:r w:rsidRPr="002570C8">
        <w:rPr>
          <w:rFonts w:ascii="Arial" w:hAnsi="Arial" w:cs="Arial"/>
          <w:sz w:val="20"/>
          <w:szCs w:val="20"/>
        </w:rPr>
        <w:tab/>
        <w:t>FAILURE MODES</w:t>
      </w:r>
    </w:p>
    <w:p w14:paraId="5335BBD4" w14:textId="0ABF6014" w:rsidR="002570C8" w:rsidRPr="002570C8" w:rsidRDefault="002570C8" w:rsidP="002570C8">
      <w:pPr>
        <w:pStyle w:val="ColorfulList-Accent11"/>
        <w:jc w:val="both"/>
        <w:rPr>
          <w:rFonts w:ascii="Arial" w:hAnsi="Arial" w:cs="Arial"/>
          <w:sz w:val="20"/>
          <w:szCs w:val="20"/>
        </w:rPr>
      </w:pPr>
      <w:r w:rsidRPr="002570C8">
        <w:rPr>
          <w:rFonts w:ascii="Arial" w:hAnsi="Arial" w:cs="Arial"/>
          <w:sz w:val="20"/>
          <w:szCs w:val="20"/>
        </w:rPr>
        <w:t xml:space="preserve">3.5 </w:t>
      </w:r>
      <w:r w:rsidRPr="002570C8">
        <w:rPr>
          <w:rFonts w:ascii="Arial" w:hAnsi="Arial" w:cs="Arial"/>
          <w:sz w:val="20"/>
          <w:szCs w:val="20"/>
        </w:rPr>
        <w:tab/>
        <w:t>TEST YOUR UNDERSTANDING</w:t>
      </w:r>
    </w:p>
    <w:p w14:paraId="4F73889C" w14:textId="77C6D3E7" w:rsidR="002570C8" w:rsidRPr="002570C8" w:rsidRDefault="002570C8" w:rsidP="002570C8">
      <w:pPr>
        <w:pStyle w:val="ColorfulList-Accent11"/>
        <w:jc w:val="both"/>
        <w:rPr>
          <w:rFonts w:ascii="Arial" w:hAnsi="Arial" w:cs="Arial"/>
          <w:sz w:val="20"/>
          <w:szCs w:val="20"/>
        </w:rPr>
      </w:pPr>
      <w:r w:rsidRPr="002570C8">
        <w:rPr>
          <w:rFonts w:ascii="Arial" w:hAnsi="Arial" w:cs="Arial"/>
          <w:sz w:val="20"/>
          <w:szCs w:val="20"/>
        </w:rPr>
        <w:t xml:space="preserve">3.6 </w:t>
      </w:r>
      <w:r w:rsidRPr="002570C8">
        <w:rPr>
          <w:rFonts w:ascii="Arial" w:hAnsi="Arial" w:cs="Arial"/>
          <w:sz w:val="20"/>
          <w:szCs w:val="20"/>
        </w:rPr>
        <w:tab/>
        <w:t>REFERENCES</w:t>
      </w:r>
    </w:p>
    <w:p w14:paraId="1E4CA549" w14:textId="545F1261" w:rsidR="002570C8" w:rsidRPr="002570C8" w:rsidRDefault="002570C8" w:rsidP="002570C8">
      <w:pPr>
        <w:pStyle w:val="ColorfulList-Accent11"/>
        <w:jc w:val="both"/>
        <w:rPr>
          <w:rFonts w:ascii="Arial" w:hAnsi="Arial" w:cs="Arial"/>
          <w:b/>
          <w:bCs/>
        </w:rPr>
      </w:pPr>
    </w:p>
    <w:p w14:paraId="7D6DA879" w14:textId="0D2A522C" w:rsidR="002570C8" w:rsidRPr="002570C8" w:rsidRDefault="002570C8" w:rsidP="002570C8">
      <w:pPr>
        <w:jc w:val="both"/>
        <w:rPr>
          <w:rFonts w:ascii="Arial" w:hAnsi="Arial" w:cs="Arial"/>
          <w:b/>
          <w:bCs/>
          <w:lang w:val="en-US"/>
        </w:rPr>
      </w:pPr>
      <w:r w:rsidRPr="002570C8">
        <w:rPr>
          <w:rFonts w:ascii="Arial" w:hAnsi="Arial" w:cs="Arial"/>
          <w:b/>
          <w:bCs/>
          <w:lang w:val="en-US"/>
        </w:rPr>
        <w:t>CHAPTER 4 ELECTRICAL CHARACTERIZATION</w:t>
      </w:r>
    </w:p>
    <w:p w14:paraId="72E52AAE" w14:textId="2B8E58EA" w:rsidR="002570C8" w:rsidRPr="002570C8" w:rsidRDefault="002570C8" w:rsidP="002570C8">
      <w:pPr>
        <w:jc w:val="both"/>
        <w:rPr>
          <w:rFonts w:ascii="Arial" w:hAnsi="Arial" w:cs="Arial"/>
          <w:sz w:val="20"/>
          <w:szCs w:val="20"/>
          <w:lang w:val="en-US"/>
        </w:rPr>
      </w:pPr>
      <w:r w:rsidRPr="002570C8">
        <w:rPr>
          <w:rFonts w:ascii="Arial" w:hAnsi="Arial" w:cs="Arial"/>
          <w:b/>
          <w:bCs/>
          <w:lang w:val="en-US"/>
        </w:rPr>
        <w:tab/>
      </w:r>
      <w:r w:rsidRPr="002570C8">
        <w:rPr>
          <w:rFonts w:ascii="Arial" w:hAnsi="Arial" w:cs="Arial"/>
          <w:sz w:val="20"/>
          <w:szCs w:val="20"/>
          <w:lang w:val="en-US"/>
        </w:rPr>
        <w:t xml:space="preserve">4.1 </w:t>
      </w:r>
      <w:r w:rsidRPr="002570C8">
        <w:rPr>
          <w:rFonts w:ascii="Arial" w:hAnsi="Arial" w:cs="Arial"/>
          <w:sz w:val="20"/>
          <w:szCs w:val="20"/>
          <w:lang w:val="en-US"/>
        </w:rPr>
        <w:tab/>
        <w:t>INTRODUCTION</w:t>
      </w:r>
    </w:p>
    <w:p w14:paraId="5CA357CF" w14:textId="00DA48F1" w:rsidR="002570C8" w:rsidRPr="002570C8" w:rsidRDefault="002570C8" w:rsidP="002570C8">
      <w:pPr>
        <w:ind w:firstLine="720"/>
        <w:jc w:val="both"/>
        <w:rPr>
          <w:rFonts w:ascii="Arial" w:hAnsi="Arial" w:cs="Arial"/>
          <w:sz w:val="20"/>
          <w:szCs w:val="20"/>
          <w:lang w:val="en-US"/>
        </w:rPr>
      </w:pPr>
      <w:r w:rsidRPr="002570C8">
        <w:rPr>
          <w:rFonts w:ascii="Arial" w:hAnsi="Arial" w:cs="Arial"/>
          <w:sz w:val="20"/>
          <w:szCs w:val="20"/>
          <w:lang w:val="en-US"/>
        </w:rPr>
        <w:t xml:space="preserve">4.2 </w:t>
      </w:r>
      <w:r w:rsidRPr="002570C8">
        <w:rPr>
          <w:rFonts w:ascii="Arial" w:hAnsi="Arial" w:cs="Arial"/>
          <w:sz w:val="20"/>
          <w:szCs w:val="20"/>
          <w:lang w:val="en-US"/>
        </w:rPr>
        <w:tab/>
        <w:t>ELECTRICAL CHARACTERIZATION</w:t>
      </w:r>
    </w:p>
    <w:p w14:paraId="016C911F" w14:textId="40722191" w:rsidR="002570C8" w:rsidRPr="002570C8" w:rsidRDefault="002570C8" w:rsidP="002570C8">
      <w:pPr>
        <w:ind w:firstLine="720"/>
        <w:jc w:val="both"/>
        <w:rPr>
          <w:rFonts w:ascii="Arial" w:hAnsi="Arial" w:cs="Arial"/>
          <w:sz w:val="20"/>
          <w:szCs w:val="20"/>
          <w:lang w:val="en-US"/>
        </w:rPr>
      </w:pPr>
      <w:r w:rsidRPr="002570C8">
        <w:rPr>
          <w:rFonts w:ascii="Arial" w:hAnsi="Arial" w:cs="Arial"/>
          <w:sz w:val="20"/>
          <w:szCs w:val="20"/>
          <w:lang w:val="en-US"/>
        </w:rPr>
        <w:tab/>
        <w:t xml:space="preserve">4.2.1 </w:t>
      </w:r>
      <w:r w:rsidRPr="002570C8">
        <w:rPr>
          <w:rFonts w:ascii="Arial" w:hAnsi="Arial" w:cs="Arial"/>
          <w:sz w:val="20"/>
          <w:szCs w:val="20"/>
          <w:lang w:val="en-US"/>
        </w:rPr>
        <w:tab/>
        <w:t>TYPES OF ELECTRICAL FAILURES</w:t>
      </w:r>
    </w:p>
    <w:p w14:paraId="3D07FB79" w14:textId="63654864" w:rsidR="002570C8" w:rsidRPr="002570C8" w:rsidRDefault="002570C8" w:rsidP="002570C8">
      <w:pPr>
        <w:ind w:firstLine="720"/>
        <w:jc w:val="both"/>
        <w:rPr>
          <w:rFonts w:ascii="Arial" w:hAnsi="Arial" w:cs="Arial"/>
          <w:sz w:val="20"/>
          <w:szCs w:val="20"/>
          <w:lang w:val="en-US"/>
        </w:rPr>
      </w:pPr>
      <w:r w:rsidRPr="002570C8">
        <w:rPr>
          <w:rFonts w:ascii="Arial" w:hAnsi="Arial" w:cs="Arial"/>
          <w:sz w:val="20"/>
          <w:szCs w:val="20"/>
          <w:lang w:val="en-US"/>
        </w:rPr>
        <w:t xml:space="preserve">4.3 </w:t>
      </w:r>
      <w:r w:rsidRPr="002570C8">
        <w:rPr>
          <w:rFonts w:ascii="Arial" w:hAnsi="Arial" w:cs="Arial"/>
          <w:sz w:val="20"/>
          <w:szCs w:val="20"/>
          <w:lang w:val="en-US"/>
        </w:rPr>
        <w:tab/>
        <w:t>TOOLS FOR ELECTRICAL CHARACTERIZATION</w:t>
      </w:r>
    </w:p>
    <w:p w14:paraId="7647270C" w14:textId="0D8F8BEE" w:rsidR="002570C8" w:rsidRPr="002570C8" w:rsidRDefault="002570C8" w:rsidP="002570C8">
      <w:pPr>
        <w:ind w:firstLine="720"/>
        <w:jc w:val="both"/>
        <w:rPr>
          <w:rFonts w:ascii="Arial" w:hAnsi="Arial" w:cs="Arial"/>
          <w:sz w:val="20"/>
          <w:szCs w:val="20"/>
          <w:lang w:val="en-US"/>
        </w:rPr>
      </w:pPr>
      <w:r w:rsidRPr="002570C8">
        <w:rPr>
          <w:rFonts w:ascii="Arial" w:hAnsi="Arial" w:cs="Arial"/>
          <w:sz w:val="20"/>
          <w:szCs w:val="20"/>
          <w:lang w:val="en-US"/>
        </w:rPr>
        <w:tab/>
        <w:t xml:space="preserve">4.3.1 </w:t>
      </w:r>
      <w:r w:rsidRPr="002570C8">
        <w:rPr>
          <w:rFonts w:ascii="Arial" w:hAnsi="Arial" w:cs="Arial"/>
          <w:sz w:val="20"/>
          <w:szCs w:val="20"/>
          <w:lang w:val="en-US"/>
        </w:rPr>
        <w:tab/>
        <w:t>CURVE TRACER</w:t>
      </w:r>
    </w:p>
    <w:p w14:paraId="22B1F7B7" w14:textId="77777777" w:rsidR="002570C8" w:rsidRPr="002570C8" w:rsidRDefault="002570C8" w:rsidP="002570C8">
      <w:pPr>
        <w:ind w:firstLine="720"/>
        <w:jc w:val="both"/>
        <w:rPr>
          <w:rFonts w:ascii="Arial" w:hAnsi="Arial" w:cs="Arial"/>
          <w:sz w:val="20"/>
          <w:szCs w:val="20"/>
          <w:lang w:val="en-US"/>
        </w:rPr>
      </w:pPr>
      <w:r w:rsidRPr="002570C8">
        <w:rPr>
          <w:rFonts w:ascii="Arial" w:hAnsi="Arial" w:cs="Arial"/>
          <w:sz w:val="20"/>
          <w:szCs w:val="20"/>
          <w:lang w:val="en-US"/>
        </w:rPr>
        <w:tab/>
        <w:t xml:space="preserve">4.3.2 </w:t>
      </w:r>
      <w:r w:rsidRPr="002570C8">
        <w:rPr>
          <w:rFonts w:ascii="Arial" w:hAnsi="Arial" w:cs="Arial"/>
          <w:sz w:val="20"/>
          <w:szCs w:val="20"/>
          <w:lang w:val="en-US"/>
        </w:rPr>
        <w:tab/>
        <w:t>SEMICONDUCTOR PARAMETER ANALYZER (SPA)</w:t>
      </w:r>
    </w:p>
    <w:p w14:paraId="2078E0CE" w14:textId="77777777" w:rsidR="002570C8" w:rsidRPr="002570C8" w:rsidRDefault="002570C8" w:rsidP="002570C8">
      <w:pPr>
        <w:ind w:firstLine="720"/>
        <w:jc w:val="both"/>
        <w:rPr>
          <w:rFonts w:ascii="Arial" w:hAnsi="Arial" w:cs="Arial"/>
          <w:sz w:val="20"/>
          <w:szCs w:val="20"/>
          <w:lang w:val="en-US"/>
        </w:rPr>
      </w:pPr>
      <w:r w:rsidRPr="002570C8">
        <w:rPr>
          <w:rFonts w:ascii="Arial" w:hAnsi="Arial" w:cs="Arial"/>
          <w:sz w:val="20"/>
          <w:szCs w:val="20"/>
          <w:lang w:val="en-US"/>
        </w:rPr>
        <w:tab/>
        <w:t xml:space="preserve">4.3.3 </w:t>
      </w:r>
      <w:r w:rsidRPr="002570C8">
        <w:rPr>
          <w:rFonts w:ascii="Arial" w:hAnsi="Arial" w:cs="Arial"/>
          <w:sz w:val="20"/>
          <w:szCs w:val="20"/>
          <w:lang w:val="en-US"/>
        </w:rPr>
        <w:tab/>
        <w:t>BENCH TEST</w:t>
      </w:r>
    </w:p>
    <w:p w14:paraId="5854F096" w14:textId="77777777" w:rsidR="002570C8" w:rsidRPr="002570C8" w:rsidRDefault="002570C8" w:rsidP="002570C8">
      <w:pPr>
        <w:ind w:firstLine="720"/>
        <w:jc w:val="both"/>
        <w:rPr>
          <w:rFonts w:ascii="Arial" w:hAnsi="Arial" w:cs="Arial"/>
          <w:sz w:val="20"/>
          <w:szCs w:val="20"/>
          <w:lang w:val="en-US"/>
        </w:rPr>
      </w:pPr>
      <w:r w:rsidRPr="002570C8">
        <w:rPr>
          <w:rFonts w:ascii="Arial" w:hAnsi="Arial" w:cs="Arial"/>
          <w:sz w:val="20"/>
          <w:szCs w:val="20"/>
          <w:lang w:val="en-US"/>
        </w:rPr>
        <w:tab/>
        <w:t xml:space="preserve">4.3.4 </w:t>
      </w:r>
      <w:r w:rsidRPr="002570C8">
        <w:rPr>
          <w:rFonts w:ascii="Arial" w:hAnsi="Arial" w:cs="Arial"/>
          <w:sz w:val="20"/>
          <w:szCs w:val="20"/>
          <w:lang w:val="en-US"/>
        </w:rPr>
        <w:tab/>
        <w:t>AUTOMATED TEST EQUIPMENTS (ATE)</w:t>
      </w:r>
    </w:p>
    <w:p w14:paraId="4D9E9BB5" w14:textId="77777777" w:rsidR="002570C8" w:rsidRPr="002570C8" w:rsidRDefault="002570C8" w:rsidP="002570C8">
      <w:pPr>
        <w:ind w:firstLine="720"/>
        <w:jc w:val="both"/>
        <w:rPr>
          <w:rFonts w:ascii="Arial" w:hAnsi="Arial" w:cs="Arial"/>
          <w:sz w:val="20"/>
          <w:szCs w:val="20"/>
          <w:lang w:val="en-US"/>
        </w:rPr>
      </w:pPr>
      <w:r w:rsidRPr="002570C8">
        <w:rPr>
          <w:rFonts w:ascii="Arial" w:hAnsi="Arial" w:cs="Arial"/>
          <w:sz w:val="20"/>
          <w:szCs w:val="20"/>
          <w:lang w:val="en-US"/>
        </w:rPr>
        <w:tab/>
        <w:t xml:space="preserve">4.3.5 </w:t>
      </w:r>
      <w:r w:rsidRPr="002570C8">
        <w:rPr>
          <w:rFonts w:ascii="Arial" w:hAnsi="Arial" w:cs="Arial"/>
          <w:sz w:val="20"/>
          <w:szCs w:val="20"/>
          <w:lang w:val="en-US"/>
        </w:rPr>
        <w:tab/>
        <w:t>CURVE TRACER TESTING</w:t>
      </w:r>
    </w:p>
    <w:p w14:paraId="58C85A33" w14:textId="77777777" w:rsidR="002570C8" w:rsidRPr="002570C8" w:rsidRDefault="002570C8" w:rsidP="002570C8">
      <w:pPr>
        <w:ind w:firstLine="720"/>
        <w:jc w:val="both"/>
        <w:rPr>
          <w:rFonts w:ascii="Arial" w:hAnsi="Arial" w:cs="Arial"/>
          <w:sz w:val="20"/>
          <w:szCs w:val="20"/>
          <w:lang w:val="en-US"/>
        </w:rPr>
      </w:pPr>
      <w:r w:rsidRPr="002570C8">
        <w:rPr>
          <w:rFonts w:ascii="Arial" w:hAnsi="Arial" w:cs="Arial"/>
          <w:sz w:val="20"/>
          <w:szCs w:val="20"/>
          <w:lang w:val="en-US"/>
        </w:rPr>
        <w:tab/>
        <w:t xml:space="preserve">4.3.6 </w:t>
      </w:r>
      <w:r w:rsidRPr="002570C8">
        <w:rPr>
          <w:rFonts w:ascii="Arial" w:hAnsi="Arial" w:cs="Arial"/>
          <w:sz w:val="20"/>
          <w:szCs w:val="20"/>
          <w:lang w:val="en-US"/>
        </w:rPr>
        <w:tab/>
        <w:t>RESISTIVE CHARACTERISTICS</w:t>
      </w:r>
    </w:p>
    <w:p w14:paraId="19394280" w14:textId="77777777" w:rsidR="002570C8" w:rsidRPr="002570C8" w:rsidRDefault="002570C8" w:rsidP="002570C8">
      <w:pPr>
        <w:ind w:firstLine="720"/>
        <w:jc w:val="both"/>
        <w:rPr>
          <w:rFonts w:ascii="Arial" w:hAnsi="Arial" w:cs="Arial"/>
          <w:sz w:val="20"/>
          <w:szCs w:val="20"/>
          <w:lang w:val="en-US"/>
        </w:rPr>
      </w:pPr>
      <w:r w:rsidRPr="002570C8">
        <w:rPr>
          <w:rFonts w:ascii="Arial" w:hAnsi="Arial" w:cs="Arial"/>
          <w:sz w:val="20"/>
          <w:szCs w:val="20"/>
          <w:lang w:val="en-US"/>
        </w:rPr>
        <w:tab/>
        <w:t xml:space="preserve">4.3.7 </w:t>
      </w:r>
      <w:r w:rsidRPr="002570C8">
        <w:rPr>
          <w:rFonts w:ascii="Arial" w:hAnsi="Arial" w:cs="Arial"/>
          <w:sz w:val="20"/>
          <w:szCs w:val="20"/>
          <w:lang w:val="en-US"/>
        </w:rPr>
        <w:tab/>
        <w:t>DIODE CHARACTERISTICS</w:t>
      </w:r>
    </w:p>
    <w:p w14:paraId="44B8F886" w14:textId="77777777" w:rsidR="002570C8" w:rsidRPr="002570C8" w:rsidRDefault="002570C8" w:rsidP="002570C8">
      <w:pPr>
        <w:ind w:firstLine="720"/>
        <w:jc w:val="both"/>
        <w:rPr>
          <w:rFonts w:ascii="Arial" w:hAnsi="Arial" w:cs="Arial"/>
          <w:sz w:val="20"/>
          <w:szCs w:val="20"/>
          <w:lang w:val="en-US"/>
        </w:rPr>
      </w:pPr>
      <w:r w:rsidRPr="002570C8">
        <w:rPr>
          <w:rFonts w:ascii="Arial" w:hAnsi="Arial" w:cs="Arial"/>
          <w:sz w:val="20"/>
          <w:szCs w:val="20"/>
          <w:lang w:val="en-US"/>
        </w:rPr>
        <w:tab/>
        <w:t xml:space="preserve">4.3.8 </w:t>
      </w:r>
      <w:r w:rsidRPr="002570C8">
        <w:rPr>
          <w:rFonts w:ascii="Arial" w:hAnsi="Arial" w:cs="Arial"/>
          <w:sz w:val="20"/>
          <w:szCs w:val="20"/>
          <w:lang w:val="en-US"/>
        </w:rPr>
        <w:tab/>
        <w:t>TRANSISTOR CHARACTERISTICS</w:t>
      </w:r>
    </w:p>
    <w:p w14:paraId="07230639" w14:textId="77777777" w:rsidR="002570C8" w:rsidRPr="002570C8" w:rsidRDefault="002570C8" w:rsidP="002570C8">
      <w:pPr>
        <w:ind w:firstLine="720"/>
        <w:jc w:val="both"/>
        <w:rPr>
          <w:rFonts w:ascii="Arial" w:hAnsi="Arial" w:cs="Arial"/>
          <w:sz w:val="20"/>
          <w:szCs w:val="20"/>
          <w:lang w:val="en-US"/>
        </w:rPr>
      </w:pPr>
      <w:r w:rsidRPr="002570C8">
        <w:rPr>
          <w:rFonts w:ascii="Arial" w:hAnsi="Arial" w:cs="Arial"/>
          <w:sz w:val="20"/>
          <w:szCs w:val="20"/>
          <w:lang w:val="en-US"/>
        </w:rPr>
        <w:tab/>
        <w:t xml:space="preserve">4.3.9 </w:t>
      </w:r>
      <w:r w:rsidRPr="002570C8">
        <w:rPr>
          <w:rFonts w:ascii="Arial" w:hAnsi="Arial" w:cs="Arial"/>
          <w:sz w:val="20"/>
          <w:szCs w:val="20"/>
          <w:lang w:val="en-US"/>
        </w:rPr>
        <w:tab/>
        <w:t>OTHER CHARACTERISTICS</w:t>
      </w:r>
    </w:p>
    <w:p w14:paraId="65B26E81" w14:textId="77777777" w:rsidR="002570C8" w:rsidRPr="002570C8" w:rsidRDefault="002570C8" w:rsidP="002570C8">
      <w:pPr>
        <w:ind w:firstLine="720"/>
        <w:jc w:val="both"/>
        <w:rPr>
          <w:rFonts w:ascii="Arial" w:hAnsi="Arial" w:cs="Arial"/>
          <w:sz w:val="20"/>
          <w:szCs w:val="20"/>
          <w:lang w:val="en-US"/>
        </w:rPr>
      </w:pPr>
      <w:r w:rsidRPr="002570C8">
        <w:rPr>
          <w:rFonts w:ascii="Arial" w:hAnsi="Arial" w:cs="Arial"/>
          <w:sz w:val="20"/>
          <w:szCs w:val="20"/>
          <w:lang w:val="en-US"/>
        </w:rPr>
        <w:t xml:space="preserve">4.4 </w:t>
      </w:r>
      <w:r w:rsidRPr="002570C8">
        <w:rPr>
          <w:rFonts w:ascii="Arial" w:hAnsi="Arial" w:cs="Arial"/>
          <w:sz w:val="20"/>
          <w:szCs w:val="20"/>
          <w:lang w:val="en-US"/>
        </w:rPr>
        <w:tab/>
        <w:t>ELECTRICAL STRESS (IN-CIRCUIT) FAILURES</w:t>
      </w:r>
    </w:p>
    <w:p w14:paraId="094634BE" w14:textId="77777777" w:rsidR="002570C8" w:rsidRPr="002570C8" w:rsidRDefault="002570C8" w:rsidP="002570C8">
      <w:pPr>
        <w:ind w:firstLine="720"/>
        <w:jc w:val="both"/>
        <w:rPr>
          <w:rFonts w:ascii="Arial" w:hAnsi="Arial" w:cs="Arial"/>
          <w:sz w:val="20"/>
          <w:szCs w:val="20"/>
          <w:lang w:val="en-US"/>
        </w:rPr>
      </w:pPr>
      <w:r w:rsidRPr="002570C8">
        <w:rPr>
          <w:rFonts w:ascii="Arial" w:hAnsi="Arial" w:cs="Arial"/>
          <w:sz w:val="20"/>
          <w:szCs w:val="20"/>
          <w:lang w:val="en-US"/>
        </w:rPr>
        <w:tab/>
        <w:t xml:space="preserve">4.4.1 </w:t>
      </w:r>
      <w:r w:rsidRPr="002570C8">
        <w:rPr>
          <w:rFonts w:ascii="Arial" w:hAnsi="Arial" w:cs="Arial"/>
          <w:sz w:val="20"/>
          <w:szCs w:val="20"/>
          <w:lang w:val="en-US"/>
        </w:rPr>
        <w:tab/>
        <w:t>ELECTRICAL OVERSTRESS (EOS)</w:t>
      </w:r>
    </w:p>
    <w:p w14:paraId="65620363" w14:textId="77777777" w:rsidR="002570C8" w:rsidRPr="002570C8" w:rsidRDefault="002570C8" w:rsidP="002570C8">
      <w:pPr>
        <w:ind w:firstLine="720"/>
        <w:jc w:val="both"/>
        <w:rPr>
          <w:rFonts w:ascii="Arial" w:hAnsi="Arial" w:cs="Arial"/>
          <w:sz w:val="20"/>
          <w:szCs w:val="20"/>
          <w:lang w:val="en-US"/>
        </w:rPr>
      </w:pPr>
      <w:r w:rsidRPr="002570C8">
        <w:rPr>
          <w:rFonts w:ascii="Arial" w:hAnsi="Arial" w:cs="Arial"/>
          <w:sz w:val="20"/>
          <w:szCs w:val="20"/>
          <w:lang w:val="en-US"/>
        </w:rPr>
        <w:tab/>
        <w:t xml:space="preserve">4.4.2 </w:t>
      </w:r>
      <w:r w:rsidRPr="002570C8">
        <w:rPr>
          <w:rFonts w:ascii="Arial" w:hAnsi="Arial" w:cs="Arial"/>
          <w:sz w:val="20"/>
          <w:szCs w:val="20"/>
          <w:lang w:val="en-US"/>
        </w:rPr>
        <w:tab/>
        <w:t>ELECTROSTATIC DISCHARGE (ESD)</w:t>
      </w:r>
    </w:p>
    <w:p w14:paraId="7C28C6CD" w14:textId="77777777" w:rsidR="002570C8" w:rsidRPr="002570C8" w:rsidRDefault="002570C8" w:rsidP="002570C8">
      <w:pPr>
        <w:ind w:firstLine="720"/>
        <w:jc w:val="both"/>
        <w:rPr>
          <w:rFonts w:ascii="Arial" w:hAnsi="Arial" w:cs="Arial"/>
          <w:sz w:val="20"/>
          <w:szCs w:val="20"/>
          <w:lang w:val="en-US"/>
        </w:rPr>
      </w:pPr>
      <w:r w:rsidRPr="002570C8">
        <w:rPr>
          <w:rFonts w:ascii="Arial" w:hAnsi="Arial" w:cs="Arial"/>
          <w:sz w:val="20"/>
          <w:szCs w:val="20"/>
          <w:lang w:val="en-US"/>
        </w:rPr>
        <w:t xml:space="preserve">4.5 </w:t>
      </w:r>
      <w:r w:rsidRPr="002570C8">
        <w:rPr>
          <w:rFonts w:ascii="Arial" w:hAnsi="Arial" w:cs="Arial"/>
          <w:sz w:val="20"/>
          <w:szCs w:val="20"/>
          <w:lang w:val="en-US"/>
        </w:rPr>
        <w:tab/>
        <w:t>TEST YOUR UNDERSTANDING</w:t>
      </w:r>
    </w:p>
    <w:p w14:paraId="435F9E82" w14:textId="77777777" w:rsidR="002570C8" w:rsidRPr="002570C8" w:rsidRDefault="002570C8" w:rsidP="002570C8">
      <w:pPr>
        <w:ind w:firstLine="720"/>
        <w:jc w:val="both"/>
        <w:rPr>
          <w:rFonts w:ascii="Arial" w:hAnsi="Arial" w:cs="Arial"/>
          <w:sz w:val="20"/>
          <w:szCs w:val="20"/>
          <w:lang w:val="en-US"/>
        </w:rPr>
      </w:pPr>
      <w:r w:rsidRPr="002570C8">
        <w:rPr>
          <w:rFonts w:ascii="Arial" w:hAnsi="Arial" w:cs="Arial"/>
          <w:sz w:val="20"/>
          <w:szCs w:val="20"/>
          <w:lang w:val="en-US"/>
        </w:rPr>
        <w:t xml:space="preserve">4.6 </w:t>
      </w:r>
      <w:r w:rsidRPr="002570C8">
        <w:rPr>
          <w:rFonts w:ascii="Arial" w:hAnsi="Arial" w:cs="Arial"/>
          <w:sz w:val="20"/>
          <w:szCs w:val="20"/>
          <w:lang w:val="en-US"/>
        </w:rPr>
        <w:tab/>
        <w:t>REFERENCES</w:t>
      </w:r>
    </w:p>
    <w:p w14:paraId="4650BAC4" w14:textId="77777777" w:rsidR="002570C8" w:rsidRPr="002570C8" w:rsidRDefault="002570C8" w:rsidP="002570C8">
      <w:pPr>
        <w:ind w:firstLine="720"/>
        <w:jc w:val="both"/>
        <w:rPr>
          <w:rFonts w:ascii="Arial" w:hAnsi="Arial" w:cs="Arial"/>
          <w:b/>
          <w:bCs/>
          <w:lang w:val="en-US"/>
        </w:rPr>
      </w:pPr>
    </w:p>
    <w:p w14:paraId="2219CD5E" w14:textId="77777777" w:rsidR="002570C8" w:rsidRPr="002570C8" w:rsidRDefault="002570C8" w:rsidP="002570C8">
      <w:pPr>
        <w:ind w:firstLine="720"/>
        <w:jc w:val="both"/>
        <w:rPr>
          <w:rFonts w:ascii="Arial" w:hAnsi="Arial" w:cs="Arial"/>
          <w:b/>
          <w:bCs/>
          <w:lang w:val="en-US"/>
        </w:rPr>
      </w:pPr>
    </w:p>
    <w:p w14:paraId="52E852A8" w14:textId="77777777" w:rsidR="002570C8" w:rsidRPr="002570C8" w:rsidRDefault="002570C8" w:rsidP="002570C8">
      <w:pPr>
        <w:jc w:val="both"/>
        <w:rPr>
          <w:rFonts w:ascii="Arial" w:hAnsi="Arial" w:cs="Arial"/>
          <w:b/>
          <w:bCs/>
          <w:lang w:val="en-US"/>
        </w:rPr>
      </w:pPr>
      <w:r w:rsidRPr="002570C8">
        <w:rPr>
          <w:rFonts w:ascii="Arial" w:hAnsi="Arial" w:cs="Arial"/>
          <w:b/>
          <w:bCs/>
          <w:lang w:val="en-US"/>
        </w:rPr>
        <w:t>CHAPTER 5 PACKAGE ANALYSIS</w:t>
      </w:r>
    </w:p>
    <w:p w14:paraId="35B7EA1F" w14:textId="77777777" w:rsidR="002570C8" w:rsidRPr="002570C8" w:rsidRDefault="002570C8" w:rsidP="002570C8">
      <w:pPr>
        <w:jc w:val="both"/>
        <w:rPr>
          <w:rFonts w:ascii="Arial" w:hAnsi="Arial" w:cs="Arial"/>
          <w:sz w:val="20"/>
          <w:szCs w:val="20"/>
          <w:lang w:val="en-US"/>
        </w:rPr>
      </w:pPr>
      <w:r w:rsidRPr="002570C8">
        <w:rPr>
          <w:rFonts w:ascii="Arial" w:hAnsi="Arial" w:cs="Arial"/>
          <w:b/>
          <w:bCs/>
          <w:lang w:val="en-US"/>
        </w:rPr>
        <w:tab/>
      </w:r>
      <w:r w:rsidRPr="002570C8">
        <w:rPr>
          <w:rFonts w:ascii="Arial" w:hAnsi="Arial" w:cs="Arial"/>
          <w:sz w:val="20"/>
          <w:szCs w:val="20"/>
          <w:lang w:val="en-US"/>
        </w:rPr>
        <w:t xml:space="preserve">5.1 </w:t>
      </w:r>
      <w:r w:rsidRPr="002570C8">
        <w:rPr>
          <w:rFonts w:ascii="Arial" w:hAnsi="Arial" w:cs="Arial"/>
          <w:sz w:val="20"/>
          <w:szCs w:val="20"/>
          <w:lang w:val="en-US"/>
        </w:rPr>
        <w:tab/>
        <w:t>INTRODUCTION</w:t>
      </w:r>
    </w:p>
    <w:p w14:paraId="6B9D8119" w14:textId="77777777" w:rsidR="002570C8" w:rsidRPr="002570C8" w:rsidRDefault="002570C8" w:rsidP="002570C8">
      <w:pPr>
        <w:jc w:val="both"/>
        <w:rPr>
          <w:rFonts w:ascii="Arial" w:hAnsi="Arial" w:cs="Arial"/>
          <w:sz w:val="20"/>
          <w:szCs w:val="20"/>
          <w:lang w:val="en-US"/>
        </w:rPr>
      </w:pPr>
      <w:r w:rsidRPr="002570C8">
        <w:rPr>
          <w:rFonts w:ascii="Arial" w:hAnsi="Arial" w:cs="Arial"/>
          <w:sz w:val="20"/>
          <w:szCs w:val="20"/>
          <w:lang w:val="en-US"/>
        </w:rPr>
        <w:tab/>
        <w:t xml:space="preserve">5.2 </w:t>
      </w:r>
      <w:r w:rsidRPr="002570C8">
        <w:rPr>
          <w:rFonts w:ascii="Arial" w:hAnsi="Arial" w:cs="Arial"/>
          <w:sz w:val="20"/>
          <w:szCs w:val="20"/>
          <w:lang w:val="en-US"/>
        </w:rPr>
        <w:tab/>
        <w:t>ACOUSTIC MICRO IMAGING (AMI)</w:t>
      </w:r>
    </w:p>
    <w:p w14:paraId="146E941F" w14:textId="77777777" w:rsidR="002570C8" w:rsidRPr="002570C8" w:rsidRDefault="002570C8" w:rsidP="002570C8">
      <w:pPr>
        <w:jc w:val="both"/>
        <w:rPr>
          <w:rFonts w:ascii="Arial" w:hAnsi="Arial" w:cs="Arial"/>
          <w:sz w:val="20"/>
          <w:szCs w:val="20"/>
          <w:lang w:val="en-US"/>
        </w:rPr>
      </w:pPr>
      <w:r w:rsidRPr="002570C8">
        <w:rPr>
          <w:rFonts w:ascii="Arial" w:hAnsi="Arial" w:cs="Arial"/>
          <w:sz w:val="20"/>
          <w:szCs w:val="20"/>
          <w:lang w:val="en-US"/>
        </w:rPr>
        <w:tab/>
      </w:r>
      <w:r w:rsidRPr="002570C8">
        <w:rPr>
          <w:rFonts w:ascii="Arial" w:hAnsi="Arial" w:cs="Arial"/>
          <w:sz w:val="20"/>
          <w:szCs w:val="20"/>
          <w:lang w:val="en-US"/>
        </w:rPr>
        <w:tab/>
        <w:t xml:space="preserve">5.2.1 </w:t>
      </w:r>
      <w:r w:rsidRPr="002570C8">
        <w:rPr>
          <w:rFonts w:ascii="Arial" w:hAnsi="Arial" w:cs="Arial"/>
          <w:sz w:val="20"/>
          <w:szCs w:val="20"/>
          <w:lang w:val="en-US"/>
        </w:rPr>
        <w:tab/>
        <w:t xml:space="preserve">PRINCIPLE OF OPERATION OF SCANNING ACOUSTIC MICROSCOPE </w:t>
      </w:r>
    </w:p>
    <w:p w14:paraId="71351C6F" w14:textId="77777777" w:rsidR="002570C8" w:rsidRPr="002570C8" w:rsidRDefault="002570C8" w:rsidP="002570C8">
      <w:pPr>
        <w:jc w:val="both"/>
        <w:rPr>
          <w:rFonts w:ascii="Arial" w:hAnsi="Arial" w:cs="Arial"/>
          <w:sz w:val="20"/>
          <w:szCs w:val="20"/>
          <w:lang w:val="en-US"/>
        </w:rPr>
      </w:pPr>
      <w:r w:rsidRPr="002570C8">
        <w:rPr>
          <w:rFonts w:ascii="Arial" w:hAnsi="Arial" w:cs="Arial"/>
          <w:sz w:val="20"/>
          <w:szCs w:val="20"/>
          <w:lang w:val="en-US"/>
        </w:rPr>
        <w:tab/>
      </w:r>
      <w:r w:rsidRPr="002570C8">
        <w:rPr>
          <w:rFonts w:ascii="Arial" w:hAnsi="Arial" w:cs="Arial"/>
          <w:sz w:val="20"/>
          <w:szCs w:val="20"/>
          <w:lang w:val="en-US"/>
        </w:rPr>
        <w:tab/>
        <w:t xml:space="preserve">5.2.2 </w:t>
      </w:r>
      <w:r w:rsidRPr="002570C8">
        <w:rPr>
          <w:rFonts w:ascii="Arial" w:hAnsi="Arial" w:cs="Arial"/>
          <w:sz w:val="20"/>
          <w:szCs w:val="20"/>
          <w:lang w:val="en-US"/>
        </w:rPr>
        <w:tab/>
        <w:t>SCANNING LASER ACOUSTIC MICROSCOPE (SLAM)</w:t>
      </w:r>
    </w:p>
    <w:p w14:paraId="1D90D0DA" w14:textId="77777777" w:rsidR="002570C8" w:rsidRPr="002570C8" w:rsidRDefault="002570C8" w:rsidP="002570C8">
      <w:pPr>
        <w:jc w:val="both"/>
        <w:rPr>
          <w:rFonts w:ascii="Arial" w:hAnsi="Arial" w:cs="Arial"/>
          <w:sz w:val="20"/>
          <w:szCs w:val="20"/>
          <w:lang w:val="en-US"/>
        </w:rPr>
      </w:pPr>
      <w:r w:rsidRPr="002570C8">
        <w:rPr>
          <w:rFonts w:ascii="Arial" w:hAnsi="Arial" w:cs="Arial"/>
          <w:sz w:val="20"/>
          <w:szCs w:val="20"/>
          <w:lang w:val="en-US"/>
        </w:rPr>
        <w:tab/>
      </w:r>
      <w:r w:rsidRPr="002570C8">
        <w:rPr>
          <w:rFonts w:ascii="Arial" w:hAnsi="Arial" w:cs="Arial"/>
          <w:sz w:val="20"/>
          <w:szCs w:val="20"/>
          <w:lang w:val="en-US"/>
        </w:rPr>
        <w:tab/>
        <w:t xml:space="preserve">5.2.3 </w:t>
      </w:r>
      <w:r w:rsidRPr="002570C8">
        <w:rPr>
          <w:rFonts w:ascii="Arial" w:hAnsi="Arial" w:cs="Arial"/>
          <w:sz w:val="20"/>
          <w:szCs w:val="20"/>
          <w:lang w:val="en-US"/>
        </w:rPr>
        <w:tab/>
        <w:t>C-MODE SCANNING ACOUSTIC MICROSCOPE (C-SAM)</w:t>
      </w:r>
    </w:p>
    <w:p w14:paraId="57A8FEDB" w14:textId="77777777" w:rsidR="002570C8" w:rsidRPr="002570C8" w:rsidRDefault="002570C8" w:rsidP="002570C8">
      <w:pPr>
        <w:jc w:val="both"/>
        <w:rPr>
          <w:rFonts w:ascii="Arial" w:hAnsi="Arial" w:cs="Arial"/>
          <w:sz w:val="20"/>
          <w:szCs w:val="20"/>
          <w:lang w:val="en-US"/>
        </w:rPr>
      </w:pPr>
      <w:r w:rsidRPr="002570C8">
        <w:rPr>
          <w:rFonts w:ascii="Arial" w:hAnsi="Arial" w:cs="Arial"/>
          <w:sz w:val="20"/>
          <w:szCs w:val="20"/>
          <w:lang w:val="en-US"/>
        </w:rPr>
        <w:tab/>
        <w:t xml:space="preserve">5.3 </w:t>
      </w:r>
      <w:r w:rsidRPr="002570C8">
        <w:rPr>
          <w:rFonts w:ascii="Arial" w:hAnsi="Arial" w:cs="Arial"/>
          <w:sz w:val="20"/>
          <w:szCs w:val="20"/>
          <w:lang w:val="en-US"/>
        </w:rPr>
        <w:tab/>
        <w:t>X-RAY / RADIOGRAPHIC INSPECTION</w:t>
      </w:r>
    </w:p>
    <w:p w14:paraId="0945F23A" w14:textId="77777777" w:rsidR="002570C8" w:rsidRPr="002570C8" w:rsidRDefault="002570C8" w:rsidP="002570C8">
      <w:pPr>
        <w:jc w:val="both"/>
        <w:rPr>
          <w:rFonts w:ascii="Arial" w:hAnsi="Arial" w:cs="Arial"/>
          <w:sz w:val="20"/>
          <w:szCs w:val="20"/>
          <w:lang w:val="en-US"/>
        </w:rPr>
      </w:pPr>
      <w:r w:rsidRPr="002570C8">
        <w:rPr>
          <w:rFonts w:ascii="Arial" w:hAnsi="Arial" w:cs="Arial"/>
          <w:sz w:val="20"/>
          <w:szCs w:val="20"/>
          <w:lang w:val="en-US"/>
        </w:rPr>
        <w:tab/>
      </w:r>
      <w:r w:rsidRPr="002570C8">
        <w:rPr>
          <w:rFonts w:ascii="Arial" w:hAnsi="Arial" w:cs="Arial"/>
          <w:sz w:val="20"/>
          <w:szCs w:val="20"/>
          <w:lang w:val="en-US"/>
        </w:rPr>
        <w:tab/>
        <w:t xml:space="preserve">5.3.1 </w:t>
      </w:r>
      <w:r w:rsidRPr="002570C8">
        <w:rPr>
          <w:rFonts w:ascii="Arial" w:hAnsi="Arial" w:cs="Arial"/>
          <w:sz w:val="20"/>
          <w:szCs w:val="20"/>
          <w:lang w:val="en-US"/>
        </w:rPr>
        <w:tab/>
        <w:t>PRINCIPLE OF OPERATION</w:t>
      </w:r>
    </w:p>
    <w:p w14:paraId="5B6A464D" w14:textId="77777777" w:rsidR="002570C8" w:rsidRPr="002570C8" w:rsidRDefault="002570C8" w:rsidP="002570C8">
      <w:pPr>
        <w:jc w:val="both"/>
        <w:rPr>
          <w:rFonts w:ascii="Arial" w:hAnsi="Arial" w:cs="Arial"/>
          <w:sz w:val="20"/>
          <w:szCs w:val="20"/>
          <w:lang w:val="en-US"/>
        </w:rPr>
      </w:pPr>
      <w:r w:rsidRPr="002570C8">
        <w:rPr>
          <w:rFonts w:ascii="Arial" w:hAnsi="Arial" w:cs="Arial"/>
          <w:sz w:val="20"/>
          <w:szCs w:val="20"/>
          <w:lang w:val="en-US"/>
        </w:rPr>
        <w:tab/>
        <w:t xml:space="preserve">5.4 </w:t>
      </w:r>
      <w:r w:rsidRPr="002570C8">
        <w:rPr>
          <w:rFonts w:ascii="Arial" w:hAnsi="Arial" w:cs="Arial"/>
          <w:sz w:val="20"/>
          <w:szCs w:val="20"/>
          <w:lang w:val="en-US"/>
        </w:rPr>
        <w:tab/>
        <w:t xml:space="preserve">INFRARED MICROSCOPY </w:t>
      </w:r>
    </w:p>
    <w:p w14:paraId="1717F0C3" w14:textId="77777777" w:rsidR="002570C8" w:rsidRPr="002570C8" w:rsidRDefault="002570C8" w:rsidP="002570C8">
      <w:pPr>
        <w:jc w:val="both"/>
        <w:rPr>
          <w:rFonts w:ascii="Arial" w:hAnsi="Arial" w:cs="Arial"/>
          <w:sz w:val="20"/>
          <w:szCs w:val="20"/>
          <w:lang w:val="en-US"/>
        </w:rPr>
      </w:pPr>
      <w:r w:rsidRPr="002570C8">
        <w:rPr>
          <w:rFonts w:ascii="Arial" w:hAnsi="Arial" w:cs="Arial"/>
          <w:sz w:val="20"/>
          <w:szCs w:val="20"/>
          <w:lang w:val="en-US"/>
        </w:rPr>
        <w:tab/>
        <w:t xml:space="preserve">5.5 </w:t>
      </w:r>
      <w:r w:rsidRPr="002570C8">
        <w:rPr>
          <w:rFonts w:ascii="Arial" w:hAnsi="Arial" w:cs="Arial"/>
          <w:sz w:val="20"/>
          <w:szCs w:val="20"/>
          <w:lang w:val="en-US"/>
        </w:rPr>
        <w:tab/>
        <w:t>CONCLUSION</w:t>
      </w:r>
    </w:p>
    <w:p w14:paraId="0C7C14D4" w14:textId="77777777" w:rsidR="002570C8" w:rsidRPr="002570C8" w:rsidRDefault="002570C8" w:rsidP="002570C8">
      <w:pPr>
        <w:jc w:val="both"/>
        <w:rPr>
          <w:rFonts w:ascii="Arial" w:hAnsi="Arial" w:cs="Arial"/>
          <w:sz w:val="20"/>
          <w:szCs w:val="20"/>
          <w:lang w:val="en-US"/>
        </w:rPr>
      </w:pPr>
      <w:r w:rsidRPr="002570C8">
        <w:rPr>
          <w:rFonts w:ascii="Arial" w:hAnsi="Arial" w:cs="Arial"/>
          <w:sz w:val="20"/>
          <w:szCs w:val="20"/>
          <w:lang w:val="en-US"/>
        </w:rPr>
        <w:tab/>
        <w:t xml:space="preserve">5.6 </w:t>
      </w:r>
      <w:r w:rsidRPr="002570C8">
        <w:rPr>
          <w:rFonts w:ascii="Arial" w:hAnsi="Arial" w:cs="Arial"/>
          <w:sz w:val="20"/>
          <w:szCs w:val="20"/>
          <w:lang w:val="en-US"/>
        </w:rPr>
        <w:tab/>
        <w:t>TEST YOUR UNDERSTANDING</w:t>
      </w:r>
    </w:p>
    <w:p w14:paraId="0F37AE09" w14:textId="77777777" w:rsidR="002570C8" w:rsidRPr="002570C8" w:rsidRDefault="002570C8" w:rsidP="002570C8">
      <w:pPr>
        <w:jc w:val="both"/>
        <w:rPr>
          <w:rFonts w:ascii="Arial" w:hAnsi="Arial" w:cs="Arial"/>
          <w:sz w:val="20"/>
          <w:szCs w:val="20"/>
          <w:lang w:val="en-US"/>
        </w:rPr>
      </w:pPr>
      <w:r w:rsidRPr="002570C8">
        <w:rPr>
          <w:rFonts w:ascii="Arial" w:hAnsi="Arial" w:cs="Arial"/>
          <w:sz w:val="20"/>
          <w:szCs w:val="20"/>
          <w:lang w:val="en-US"/>
        </w:rPr>
        <w:tab/>
        <w:t xml:space="preserve">5.7 </w:t>
      </w:r>
      <w:r w:rsidRPr="002570C8">
        <w:rPr>
          <w:rFonts w:ascii="Arial" w:hAnsi="Arial" w:cs="Arial"/>
          <w:sz w:val="20"/>
          <w:szCs w:val="20"/>
          <w:lang w:val="en-US"/>
        </w:rPr>
        <w:tab/>
        <w:t>REFERENCES</w:t>
      </w:r>
    </w:p>
    <w:p w14:paraId="661C3867" w14:textId="77777777" w:rsidR="002570C8" w:rsidRPr="002570C8" w:rsidRDefault="002570C8" w:rsidP="002570C8">
      <w:pPr>
        <w:jc w:val="both"/>
        <w:rPr>
          <w:rFonts w:ascii="Arial" w:hAnsi="Arial" w:cs="Arial"/>
          <w:b/>
          <w:bCs/>
          <w:lang w:val="en-US"/>
        </w:rPr>
      </w:pPr>
    </w:p>
    <w:p w14:paraId="63ACBCE7" w14:textId="77777777" w:rsidR="002570C8" w:rsidRPr="002570C8" w:rsidRDefault="002570C8" w:rsidP="002570C8">
      <w:pPr>
        <w:jc w:val="both"/>
        <w:rPr>
          <w:rFonts w:ascii="Arial" w:hAnsi="Arial" w:cs="Arial"/>
          <w:b/>
          <w:bCs/>
          <w:lang w:val="en-US"/>
        </w:rPr>
      </w:pPr>
      <w:r w:rsidRPr="002570C8">
        <w:rPr>
          <w:rFonts w:ascii="Arial" w:hAnsi="Arial" w:cs="Arial"/>
          <w:b/>
          <w:bCs/>
          <w:lang w:val="en-US"/>
        </w:rPr>
        <w:t>CHAPTER 6 FAULT LOCALIZATION</w:t>
      </w:r>
    </w:p>
    <w:p w14:paraId="74D7E2ED" w14:textId="77777777" w:rsidR="002570C8" w:rsidRPr="002570C8" w:rsidRDefault="002570C8" w:rsidP="002570C8">
      <w:pPr>
        <w:jc w:val="both"/>
        <w:rPr>
          <w:rFonts w:ascii="Arial" w:hAnsi="Arial" w:cs="Arial"/>
          <w:sz w:val="20"/>
          <w:szCs w:val="20"/>
          <w:lang w:val="en-US"/>
        </w:rPr>
      </w:pPr>
      <w:r w:rsidRPr="002570C8">
        <w:rPr>
          <w:rFonts w:ascii="Arial" w:hAnsi="Arial" w:cs="Arial"/>
          <w:b/>
          <w:bCs/>
          <w:lang w:val="en-US"/>
        </w:rPr>
        <w:tab/>
      </w:r>
      <w:r w:rsidRPr="002570C8">
        <w:rPr>
          <w:rFonts w:ascii="Arial" w:hAnsi="Arial" w:cs="Arial"/>
          <w:sz w:val="20"/>
          <w:szCs w:val="20"/>
          <w:lang w:val="en-US"/>
        </w:rPr>
        <w:t xml:space="preserve">6.1 </w:t>
      </w:r>
      <w:r w:rsidRPr="002570C8">
        <w:rPr>
          <w:rFonts w:ascii="Arial" w:hAnsi="Arial" w:cs="Arial"/>
          <w:sz w:val="20"/>
          <w:szCs w:val="20"/>
          <w:lang w:val="en-US"/>
        </w:rPr>
        <w:tab/>
        <w:t>INTRODUCTION</w:t>
      </w:r>
    </w:p>
    <w:p w14:paraId="1929855A" w14:textId="77777777" w:rsidR="002570C8" w:rsidRPr="002570C8" w:rsidRDefault="002570C8" w:rsidP="002570C8">
      <w:pPr>
        <w:jc w:val="both"/>
        <w:rPr>
          <w:rFonts w:ascii="Arial" w:hAnsi="Arial" w:cs="Arial"/>
          <w:sz w:val="20"/>
          <w:szCs w:val="20"/>
          <w:lang w:val="en-US"/>
        </w:rPr>
      </w:pPr>
      <w:r w:rsidRPr="002570C8">
        <w:rPr>
          <w:rFonts w:ascii="Arial" w:hAnsi="Arial" w:cs="Arial"/>
          <w:sz w:val="20"/>
          <w:szCs w:val="20"/>
          <w:lang w:val="en-US"/>
        </w:rPr>
        <w:tab/>
        <w:t xml:space="preserve">6.2 </w:t>
      </w:r>
      <w:r w:rsidRPr="002570C8">
        <w:rPr>
          <w:rFonts w:ascii="Arial" w:hAnsi="Arial" w:cs="Arial"/>
          <w:sz w:val="20"/>
          <w:szCs w:val="20"/>
          <w:lang w:val="en-US"/>
        </w:rPr>
        <w:tab/>
        <w:t>MECHANICAL PROBING</w:t>
      </w:r>
    </w:p>
    <w:p w14:paraId="68ED8CDC" w14:textId="77777777" w:rsidR="002570C8" w:rsidRPr="002570C8" w:rsidRDefault="002570C8" w:rsidP="002570C8">
      <w:pPr>
        <w:jc w:val="both"/>
        <w:rPr>
          <w:rFonts w:ascii="Arial" w:hAnsi="Arial" w:cs="Arial"/>
          <w:sz w:val="20"/>
          <w:szCs w:val="20"/>
          <w:lang w:val="en-US"/>
        </w:rPr>
      </w:pPr>
      <w:r w:rsidRPr="002570C8">
        <w:rPr>
          <w:rFonts w:ascii="Arial" w:hAnsi="Arial" w:cs="Arial"/>
          <w:sz w:val="20"/>
          <w:szCs w:val="20"/>
          <w:lang w:val="en-US"/>
        </w:rPr>
        <w:tab/>
        <w:t xml:space="preserve">6.3 </w:t>
      </w:r>
      <w:r w:rsidRPr="002570C8">
        <w:rPr>
          <w:rFonts w:ascii="Arial" w:hAnsi="Arial" w:cs="Arial"/>
          <w:sz w:val="20"/>
          <w:szCs w:val="20"/>
          <w:lang w:val="en-US"/>
        </w:rPr>
        <w:tab/>
        <w:t>THERMAL METHOD</w:t>
      </w:r>
    </w:p>
    <w:p w14:paraId="7C41B27A" w14:textId="77777777" w:rsidR="002570C8" w:rsidRPr="002570C8" w:rsidRDefault="002570C8" w:rsidP="002570C8">
      <w:pPr>
        <w:jc w:val="both"/>
        <w:rPr>
          <w:rFonts w:ascii="Arial" w:hAnsi="Arial" w:cs="Arial"/>
          <w:sz w:val="20"/>
          <w:szCs w:val="20"/>
          <w:lang w:val="en-US"/>
        </w:rPr>
      </w:pPr>
      <w:r w:rsidRPr="002570C8">
        <w:rPr>
          <w:rFonts w:ascii="Arial" w:hAnsi="Arial" w:cs="Arial"/>
          <w:sz w:val="20"/>
          <w:szCs w:val="20"/>
          <w:lang w:val="en-US"/>
        </w:rPr>
        <w:tab/>
      </w:r>
      <w:r w:rsidRPr="002570C8">
        <w:rPr>
          <w:rFonts w:ascii="Arial" w:hAnsi="Arial" w:cs="Arial"/>
          <w:sz w:val="20"/>
          <w:szCs w:val="20"/>
          <w:lang w:val="en-US"/>
        </w:rPr>
        <w:tab/>
        <w:t xml:space="preserve">6.3.1 </w:t>
      </w:r>
      <w:r w:rsidRPr="002570C8">
        <w:rPr>
          <w:rFonts w:ascii="Arial" w:hAnsi="Arial" w:cs="Arial"/>
          <w:sz w:val="20"/>
          <w:szCs w:val="20"/>
          <w:lang w:val="en-US"/>
        </w:rPr>
        <w:tab/>
        <w:t>LIQUID THERMAL ANALYSIS</w:t>
      </w:r>
    </w:p>
    <w:p w14:paraId="7F68FB5C" w14:textId="77777777" w:rsidR="002570C8" w:rsidRPr="002570C8" w:rsidRDefault="002570C8" w:rsidP="002570C8">
      <w:pPr>
        <w:jc w:val="both"/>
        <w:rPr>
          <w:rFonts w:ascii="Arial" w:hAnsi="Arial" w:cs="Arial"/>
          <w:sz w:val="20"/>
          <w:szCs w:val="20"/>
          <w:lang w:val="en-US"/>
        </w:rPr>
      </w:pPr>
      <w:r w:rsidRPr="002570C8">
        <w:rPr>
          <w:rFonts w:ascii="Arial" w:hAnsi="Arial" w:cs="Arial"/>
          <w:sz w:val="20"/>
          <w:szCs w:val="20"/>
          <w:lang w:val="en-US"/>
        </w:rPr>
        <w:tab/>
        <w:t xml:space="preserve">6.4 </w:t>
      </w:r>
      <w:r w:rsidRPr="002570C8">
        <w:rPr>
          <w:rFonts w:ascii="Arial" w:hAnsi="Arial" w:cs="Arial"/>
          <w:sz w:val="20"/>
          <w:szCs w:val="20"/>
          <w:lang w:val="en-US"/>
        </w:rPr>
        <w:tab/>
        <w:t>PHOTON-BASED METHOD (PEM)</w:t>
      </w:r>
    </w:p>
    <w:p w14:paraId="7980012A" w14:textId="25D2BE37" w:rsidR="002570C8" w:rsidRPr="002570C8" w:rsidRDefault="00306002" w:rsidP="002570C8">
      <w:pPr>
        <w:jc w:val="both"/>
        <w:rPr>
          <w:rFonts w:ascii="Arial" w:hAnsi="Arial" w:cs="Arial"/>
          <w:sz w:val="20"/>
          <w:szCs w:val="20"/>
          <w:lang w:val="en-US"/>
        </w:rPr>
      </w:pPr>
      <w:r>
        <w:rPr>
          <w:rFonts w:ascii="Arial" w:hAnsi="Arial" w:cs="Arial"/>
          <w:b/>
          <w:bCs/>
          <w:noProof/>
          <w:sz w:val="40"/>
          <w:szCs w:val="40"/>
          <w:lang w:val="en-US"/>
        </w:rPr>
        <w:lastRenderedPageBreak/>
        <mc:AlternateContent>
          <mc:Choice Requires="wps">
            <w:drawing>
              <wp:anchor distT="0" distB="0" distL="114300" distR="114300" simplePos="0" relativeHeight="251669504" behindDoc="0" locked="0" layoutInCell="1" allowOverlap="1" wp14:anchorId="7F1ED3BE" wp14:editId="5AF26868">
                <wp:simplePos x="0" y="0"/>
                <wp:positionH relativeFrom="column">
                  <wp:posOffset>217170</wp:posOffset>
                </wp:positionH>
                <wp:positionV relativeFrom="paragraph">
                  <wp:posOffset>-528955</wp:posOffset>
                </wp:positionV>
                <wp:extent cx="2785730" cy="372139"/>
                <wp:effectExtent l="0" t="0" r="15240" b="27940"/>
                <wp:wrapNone/>
                <wp:docPr id="6" name="Rectangle 6"/>
                <wp:cNvGraphicFramePr/>
                <a:graphic xmlns:a="http://schemas.openxmlformats.org/drawingml/2006/main">
                  <a:graphicData uri="http://schemas.microsoft.com/office/word/2010/wordprocessingShape">
                    <wps:wsp>
                      <wps:cNvSpPr/>
                      <wps:spPr>
                        <a:xfrm>
                          <a:off x="0" y="0"/>
                          <a:ext cx="2785730" cy="372139"/>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717ED1" id="Rectangle 6" o:spid="_x0000_s1026" style="position:absolute;margin-left:17.1pt;margin-top:-41.65pt;width:219.35pt;height:29.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" fillcolor="window" strokecolor="window" strokeweight="2pt"/>
            </w:pict>
          </mc:Fallback>
        </mc:AlternateContent>
      </w:r>
      <w:r>
        <w:rPr>
          <w:rFonts w:ascii="Arial" w:hAnsi="Arial" w:cs="Arial"/>
          <w:b/>
          <w:bCs/>
          <w:noProof/>
          <w:sz w:val="40"/>
          <w:szCs w:val="40"/>
          <w:lang w:val="en-US"/>
        </w:rPr>
        <mc:AlternateContent>
          <mc:Choice Requires="wps">
            <w:drawing>
              <wp:anchor distT="0" distB="0" distL="114300" distR="114300" simplePos="0" relativeHeight="251677696" behindDoc="0" locked="0" layoutInCell="1" allowOverlap="1" wp14:anchorId="7D13FF3B" wp14:editId="7DE9227C">
                <wp:simplePos x="0" y="0"/>
                <wp:positionH relativeFrom="column">
                  <wp:posOffset>2074545</wp:posOffset>
                </wp:positionH>
                <wp:positionV relativeFrom="paragraph">
                  <wp:posOffset>-532765</wp:posOffset>
                </wp:positionV>
                <wp:extent cx="2785730" cy="372139"/>
                <wp:effectExtent l="0" t="0" r="15240" b="27940"/>
                <wp:wrapNone/>
                <wp:docPr id="1838944410" name="Rectangle 1838944410"/>
                <wp:cNvGraphicFramePr/>
                <a:graphic xmlns:a="http://schemas.openxmlformats.org/drawingml/2006/main">
                  <a:graphicData uri="http://schemas.microsoft.com/office/word/2010/wordprocessingShape">
                    <wps:wsp>
                      <wps:cNvSpPr/>
                      <wps:spPr>
                        <a:xfrm>
                          <a:off x="0" y="0"/>
                          <a:ext cx="2785730" cy="372139"/>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36DBA9" id="Rectangle 1838944410" o:spid="_x0000_s1026" style="position:absolute;margin-left:163.35pt;margin-top:-41.95pt;width:219.35pt;height:29.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" fillcolor="window" strokecolor="window" strokeweight="2pt"/>
            </w:pict>
          </mc:Fallback>
        </mc:AlternateContent>
      </w:r>
      <w:r w:rsidR="002570C8" w:rsidRPr="002570C8">
        <w:rPr>
          <w:rFonts w:ascii="Arial" w:hAnsi="Arial" w:cs="Arial"/>
          <w:sz w:val="20"/>
          <w:szCs w:val="20"/>
          <w:lang w:val="en-US"/>
        </w:rPr>
        <w:tab/>
        <w:t xml:space="preserve">6.5 </w:t>
      </w:r>
      <w:r w:rsidR="002570C8" w:rsidRPr="002570C8">
        <w:rPr>
          <w:rFonts w:ascii="Arial" w:hAnsi="Arial" w:cs="Arial"/>
          <w:sz w:val="20"/>
          <w:szCs w:val="20"/>
          <w:lang w:val="en-US"/>
        </w:rPr>
        <w:tab/>
        <w:t>TEST YOUR UNDERSTANDING</w:t>
      </w:r>
    </w:p>
    <w:p w14:paraId="3EB99521" w14:textId="406412FE" w:rsidR="002570C8" w:rsidRPr="002570C8" w:rsidRDefault="002570C8" w:rsidP="002570C8">
      <w:pPr>
        <w:jc w:val="both"/>
        <w:rPr>
          <w:rFonts w:ascii="Arial" w:hAnsi="Arial" w:cs="Arial"/>
          <w:sz w:val="20"/>
          <w:szCs w:val="20"/>
          <w:lang w:val="en-US"/>
        </w:rPr>
      </w:pPr>
      <w:r w:rsidRPr="002570C8">
        <w:rPr>
          <w:rFonts w:ascii="Arial" w:hAnsi="Arial" w:cs="Arial"/>
          <w:sz w:val="20"/>
          <w:szCs w:val="20"/>
          <w:lang w:val="en-US"/>
        </w:rPr>
        <w:tab/>
        <w:t xml:space="preserve">6.6 </w:t>
      </w:r>
      <w:r w:rsidRPr="002570C8">
        <w:rPr>
          <w:rFonts w:ascii="Arial" w:hAnsi="Arial" w:cs="Arial"/>
          <w:sz w:val="20"/>
          <w:szCs w:val="20"/>
          <w:lang w:val="en-US"/>
        </w:rPr>
        <w:tab/>
        <w:t>REFERENCES</w:t>
      </w:r>
    </w:p>
    <w:p w14:paraId="709AE9FA" w14:textId="5D7E332A" w:rsidR="002570C8" w:rsidRPr="002570C8" w:rsidRDefault="002570C8" w:rsidP="002570C8">
      <w:pPr>
        <w:jc w:val="both"/>
        <w:rPr>
          <w:rFonts w:ascii="Arial" w:hAnsi="Arial" w:cs="Arial"/>
          <w:b/>
          <w:bCs/>
          <w:lang w:val="en-US"/>
        </w:rPr>
      </w:pPr>
    </w:p>
    <w:p w14:paraId="020F179B" w14:textId="56C6DB2A" w:rsidR="002570C8" w:rsidRPr="002570C8" w:rsidRDefault="002570C8" w:rsidP="002570C8">
      <w:pPr>
        <w:jc w:val="both"/>
        <w:rPr>
          <w:rFonts w:ascii="Arial" w:hAnsi="Arial" w:cs="Arial"/>
          <w:b/>
          <w:bCs/>
          <w:lang w:val="en-US"/>
        </w:rPr>
      </w:pPr>
      <w:r w:rsidRPr="002570C8">
        <w:rPr>
          <w:rFonts w:ascii="Arial" w:hAnsi="Arial" w:cs="Arial"/>
          <w:b/>
          <w:bCs/>
          <w:lang w:val="en-US"/>
        </w:rPr>
        <w:t>CHAPTER 7 SAMPLE PREPARATION TECHNIQUE</w:t>
      </w:r>
    </w:p>
    <w:p w14:paraId="18094B7C" w14:textId="3A60DDF7" w:rsidR="002570C8" w:rsidRPr="002570C8" w:rsidRDefault="002570C8" w:rsidP="002570C8">
      <w:pPr>
        <w:jc w:val="both"/>
        <w:rPr>
          <w:rFonts w:ascii="Arial" w:hAnsi="Arial" w:cs="Arial"/>
          <w:sz w:val="20"/>
          <w:szCs w:val="20"/>
          <w:lang w:val="en-US"/>
        </w:rPr>
      </w:pPr>
      <w:r w:rsidRPr="002570C8">
        <w:rPr>
          <w:rFonts w:ascii="Arial" w:hAnsi="Arial" w:cs="Arial"/>
          <w:b/>
          <w:bCs/>
          <w:lang w:val="en-US"/>
        </w:rPr>
        <w:tab/>
      </w:r>
      <w:r w:rsidRPr="002570C8">
        <w:rPr>
          <w:rFonts w:ascii="Arial" w:hAnsi="Arial" w:cs="Arial"/>
          <w:sz w:val="20"/>
          <w:szCs w:val="20"/>
          <w:lang w:val="en-US"/>
        </w:rPr>
        <w:t xml:space="preserve">7.1 </w:t>
      </w:r>
      <w:r w:rsidRPr="002570C8">
        <w:rPr>
          <w:rFonts w:ascii="Arial" w:hAnsi="Arial" w:cs="Arial"/>
          <w:sz w:val="20"/>
          <w:szCs w:val="20"/>
          <w:lang w:val="en-US"/>
        </w:rPr>
        <w:tab/>
        <w:t>INTRODUCTION</w:t>
      </w:r>
    </w:p>
    <w:p w14:paraId="37A1940A" w14:textId="63DBA11D" w:rsidR="002570C8" w:rsidRPr="002570C8" w:rsidRDefault="002570C8" w:rsidP="002570C8">
      <w:pPr>
        <w:jc w:val="both"/>
        <w:rPr>
          <w:rFonts w:ascii="Arial" w:hAnsi="Arial" w:cs="Arial"/>
          <w:sz w:val="20"/>
          <w:szCs w:val="20"/>
          <w:lang w:val="en-US"/>
        </w:rPr>
      </w:pPr>
      <w:r w:rsidRPr="002570C8">
        <w:rPr>
          <w:rFonts w:ascii="Arial" w:hAnsi="Arial" w:cs="Arial"/>
          <w:sz w:val="20"/>
          <w:szCs w:val="20"/>
          <w:lang w:val="en-US"/>
        </w:rPr>
        <w:tab/>
        <w:t xml:space="preserve">7.2 </w:t>
      </w:r>
      <w:r w:rsidRPr="002570C8">
        <w:rPr>
          <w:rFonts w:ascii="Arial" w:hAnsi="Arial" w:cs="Arial"/>
          <w:sz w:val="20"/>
          <w:szCs w:val="20"/>
          <w:lang w:val="en-US"/>
        </w:rPr>
        <w:tab/>
        <w:t>DELIDDING CAVITY PACKAGES</w:t>
      </w:r>
    </w:p>
    <w:p w14:paraId="4CB912C2" w14:textId="08990FB3" w:rsidR="002570C8" w:rsidRPr="002570C8" w:rsidRDefault="002570C8" w:rsidP="002570C8">
      <w:pPr>
        <w:jc w:val="both"/>
        <w:rPr>
          <w:rFonts w:ascii="Arial" w:hAnsi="Arial" w:cs="Arial"/>
          <w:sz w:val="20"/>
          <w:szCs w:val="20"/>
          <w:lang w:val="en-US"/>
        </w:rPr>
      </w:pPr>
      <w:r w:rsidRPr="002570C8">
        <w:rPr>
          <w:rFonts w:ascii="Arial" w:hAnsi="Arial" w:cs="Arial"/>
          <w:sz w:val="20"/>
          <w:szCs w:val="20"/>
          <w:lang w:val="en-US"/>
        </w:rPr>
        <w:tab/>
        <w:t xml:space="preserve">7.3 </w:t>
      </w:r>
      <w:r w:rsidRPr="002570C8">
        <w:rPr>
          <w:rFonts w:ascii="Arial" w:hAnsi="Arial" w:cs="Arial"/>
          <w:sz w:val="20"/>
          <w:szCs w:val="20"/>
          <w:lang w:val="en-US"/>
        </w:rPr>
        <w:tab/>
        <w:t>DECAPSULATION OF PLASTIC PACKAGES</w:t>
      </w:r>
    </w:p>
    <w:p w14:paraId="73116F1F" w14:textId="26353DAD" w:rsidR="002570C8" w:rsidRPr="002570C8" w:rsidRDefault="002570C8" w:rsidP="002570C8">
      <w:pPr>
        <w:jc w:val="both"/>
        <w:rPr>
          <w:rFonts w:ascii="Arial" w:hAnsi="Arial" w:cs="Arial"/>
          <w:sz w:val="20"/>
          <w:szCs w:val="20"/>
          <w:lang w:val="en-US"/>
        </w:rPr>
      </w:pPr>
      <w:r w:rsidRPr="002570C8">
        <w:rPr>
          <w:rFonts w:ascii="Arial" w:hAnsi="Arial" w:cs="Arial"/>
          <w:sz w:val="20"/>
          <w:szCs w:val="20"/>
          <w:lang w:val="en-US"/>
        </w:rPr>
        <w:tab/>
      </w:r>
      <w:r w:rsidRPr="002570C8">
        <w:rPr>
          <w:rFonts w:ascii="Arial" w:hAnsi="Arial" w:cs="Arial"/>
          <w:sz w:val="20"/>
          <w:szCs w:val="20"/>
          <w:lang w:val="en-US"/>
        </w:rPr>
        <w:tab/>
        <w:t xml:space="preserve">7.3.1 </w:t>
      </w:r>
      <w:r w:rsidRPr="002570C8">
        <w:rPr>
          <w:rFonts w:ascii="Arial" w:hAnsi="Arial" w:cs="Arial"/>
          <w:sz w:val="20"/>
          <w:szCs w:val="20"/>
          <w:lang w:val="en-US"/>
        </w:rPr>
        <w:tab/>
        <w:t>CHEMICALS DECAPSULATION</w:t>
      </w:r>
    </w:p>
    <w:p w14:paraId="7EE0DF82" w14:textId="7BAA19BE" w:rsidR="002570C8" w:rsidRPr="002570C8" w:rsidRDefault="002570C8" w:rsidP="002570C8">
      <w:pPr>
        <w:jc w:val="both"/>
        <w:rPr>
          <w:rFonts w:ascii="Arial" w:hAnsi="Arial" w:cs="Arial"/>
          <w:sz w:val="20"/>
          <w:szCs w:val="20"/>
          <w:lang w:val="en-US"/>
        </w:rPr>
      </w:pPr>
      <w:r w:rsidRPr="002570C8">
        <w:rPr>
          <w:rFonts w:ascii="Arial" w:hAnsi="Arial" w:cs="Arial"/>
          <w:sz w:val="20"/>
          <w:szCs w:val="20"/>
          <w:lang w:val="en-US"/>
        </w:rPr>
        <w:tab/>
      </w:r>
      <w:r w:rsidRPr="002570C8">
        <w:rPr>
          <w:rFonts w:ascii="Arial" w:hAnsi="Arial" w:cs="Arial"/>
          <w:sz w:val="20"/>
          <w:szCs w:val="20"/>
          <w:lang w:val="en-US"/>
        </w:rPr>
        <w:tab/>
        <w:t xml:space="preserve">7.3.2 </w:t>
      </w:r>
      <w:r w:rsidRPr="002570C8">
        <w:rPr>
          <w:rFonts w:ascii="Arial" w:hAnsi="Arial" w:cs="Arial"/>
          <w:sz w:val="20"/>
          <w:szCs w:val="20"/>
          <w:lang w:val="en-US"/>
        </w:rPr>
        <w:tab/>
        <w:t>MECHANICAL DECAPSULATION</w:t>
      </w:r>
    </w:p>
    <w:p w14:paraId="13EB8A1F" w14:textId="0663E4FF" w:rsidR="002570C8" w:rsidRPr="002570C8" w:rsidRDefault="002570C8" w:rsidP="002570C8">
      <w:pPr>
        <w:ind w:firstLine="720"/>
        <w:jc w:val="both"/>
        <w:rPr>
          <w:rFonts w:ascii="Arial" w:hAnsi="Arial" w:cs="Arial"/>
          <w:sz w:val="20"/>
          <w:szCs w:val="20"/>
        </w:rPr>
      </w:pPr>
      <w:r w:rsidRPr="002570C8">
        <w:rPr>
          <w:rFonts w:ascii="Arial" w:hAnsi="Arial" w:cs="Arial"/>
          <w:sz w:val="20"/>
          <w:szCs w:val="20"/>
        </w:rPr>
        <w:t xml:space="preserve">7.4 </w:t>
      </w:r>
      <w:r w:rsidRPr="002570C8">
        <w:rPr>
          <w:rFonts w:ascii="Arial" w:hAnsi="Arial" w:cs="Arial"/>
          <w:sz w:val="20"/>
          <w:szCs w:val="20"/>
        </w:rPr>
        <w:tab/>
        <w:t>BACKSIDE PREPARATION FOR CHARACTERIZATION ANALYSIS</w:t>
      </w:r>
    </w:p>
    <w:p w14:paraId="4E1E7F88" w14:textId="506FA060" w:rsidR="002570C8" w:rsidRPr="002570C8" w:rsidRDefault="002570C8" w:rsidP="002570C8">
      <w:pPr>
        <w:ind w:left="851" w:right="-720" w:hanging="131"/>
        <w:jc w:val="both"/>
        <w:rPr>
          <w:rFonts w:ascii="Arial" w:hAnsi="Arial" w:cs="Arial"/>
          <w:sz w:val="20"/>
          <w:szCs w:val="20"/>
        </w:rPr>
      </w:pPr>
      <w:r w:rsidRPr="002570C8">
        <w:rPr>
          <w:rFonts w:ascii="Arial" w:hAnsi="Arial" w:cs="Arial"/>
          <w:sz w:val="20"/>
          <w:szCs w:val="20"/>
        </w:rPr>
        <w:t xml:space="preserve">7.5 </w:t>
      </w:r>
      <w:r w:rsidRPr="002570C8">
        <w:rPr>
          <w:rFonts w:ascii="Arial" w:hAnsi="Arial" w:cs="Arial"/>
          <w:sz w:val="20"/>
          <w:szCs w:val="20"/>
        </w:rPr>
        <w:tab/>
        <w:t>ADVANCED DECAPSULATION TECHNIQUES – LASER DECAPSULATION</w:t>
      </w:r>
    </w:p>
    <w:p w14:paraId="030F6E0F" w14:textId="2A87E850" w:rsidR="002570C8" w:rsidRPr="002570C8" w:rsidRDefault="002570C8" w:rsidP="002570C8">
      <w:pPr>
        <w:ind w:left="851" w:right="-720" w:hanging="131"/>
        <w:jc w:val="both"/>
        <w:rPr>
          <w:rFonts w:ascii="Arial" w:hAnsi="Arial" w:cs="Arial"/>
          <w:sz w:val="20"/>
          <w:szCs w:val="20"/>
        </w:rPr>
      </w:pPr>
      <w:r w:rsidRPr="002570C8">
        <w:rPr>
          <w:rFonts w:ascii="Arial" w:hAnsi="Arial" w:cs="Arial"/>
          <w:sz w:val="20"/>
          <w:szCs w:val="20"/>
        </w:rPr>
        <w:t xml:space="preserve">7.6 </w:t>
      </w:r>
      <w:r w:rsidRPr="002570C8">
        <w:rPr>
          <w:rFonts w:ascii="Arial" w:hAnsi="Arial" w:cs="Arial"/>
          <w:sz w:val="20"/>
          <w:szCs w:val="20"/>
        </w:rPr>
        <w:tab/>
        <w:t>TEST YOUR UNDERSTANDING</w:t>
      </w:r>
    </w:p>
    <w:p w14:paraId="01FDED46" w14:textId="77777777" w:rsidR="002570C8" w:rsidRPr="002570C8" w:rsidRDefault="002570C8" w:rsidP="002570C8">
      <w:pPr>
        <w:ind w:left="851" w:right="-720" w:hanging="131"/>
        <w:jc w:val="both"/>
        <w:rPr>
          <w:rFonts w:ascii="Arial" w:hAnsi="Arial" w:cs="Arial"/>
          <w:sz w:val="20"/>
          <w:szCs w:val="20"/>
        </w:rPr>
      </w:pPr>
      <w:r w:rsidRPr="002570C8">
        <w:rPr>
          <w:rFonts w:ascii="Arial" w:hAnsi="Arial" w:cs="Arial"/>
          <w:sz w:val="20"/>
          <w:szCs w:val="20"/>
        </w:rPr>
        <w:t xml:space="preserve">7.7 </w:t>
      </w:r>
      <w:r w:rsidRPr="002570C8">
        <w:rPr>
          <w:rFonts w:ascii="Arial" w:hAnsi="Arial" w:cs="Arial"/>
          <w:sz w:val="20"/>
          <w:szCs w:val="20"/>
        </w:rPr>
        <w:tab/>
        <w:t>REFERENCES</w:t>
      </w:r>
    </w:p>
    <w:p w14:paraId="05845646" w14:textId="64D3551C" w:rsidR="002570C8" w:rsidRPr="002570C8" w:rsidRDefault="002570C8" w:rsidP="002570C8">
      <w:pPr>
        <w:jc w:val="both"/>
        <w:rPr>
          <w:rFonts w:ascii="Arial" w:hAnsi="Arial" w:cs="Arial"/>
          <w:b/>
          <w:bCs/>
          <w:lang w:val="en-US"/>
        </w:rPr>
      </w:pPr>
    </w:p>
    <w:p w14:paraId="40EE7C9D" w14:textId="2EBFA40F" w:rsidR="002570C8" w:rsidRPr="002570C8" w:rsidRDefault="002570C8" w:rsidP="002570C8">
      <w:pPr>
        <w:jc w:val="both"/>
        <w:rPr>
          <w:rFonts w:ascii="Arial" w:hAnsi="Arial" w:cs="Arial"/>
          <w:b/>
          <w:bCs/>
          <w:lang w:val="en-US"/>
        </w:rPr>
      </w:pPr>
      <w:r w:rsidRPr="002570C8">
        <w:rPr>
          <w:rFonts w:ascii="Arial" w:hAnsi="Arial" w:cs="Arial"/>
          <w:b/>
          <w:bCs/>
          <w:lang w:val="en-US"/>
        </w:rPr>
        <w:t>CHAPTER 8 DIE DEPROCESSING</w:t>
      </w:r>
    </w:p>
    <w:p w14:paraId="182F664C" w14:textId="5043D019" w:rsidR="002570C8" w:rsidRPr="002570C8" w:rsidRDefault="002570C8" w:rsidP="002570C8">
      <w:pPr>
        <w:jc w:val="both"/>
        <w:rPr>
          <w:rFonts w:ascii="Arial" w:hAnsi="Arial" w:cs="Arial"/>
          <w:sz w:val="20"/>
          <w:szCs w:val="20"/>
          <w:lang w:val="en-US"/>
        </w:rPr>
      </w:pPr>
      <w:r w:rsidRPr="002570C8">
        <w:rPr>
          <w:rFonts w:ascii="Arial" w:hAnsi="Arial" w:cs="Arial"/>
          <w:b/>
          <w:bCs/>
          <w:lang w:val="en-US"/>
        </w:rPr>
        <w:tab/>
      </w:r>
      <w:r w:rsidRPr="002570C8">
        <w:rPr>
          <w:rFonts w:ascii="Arial" w:hAnsi="Arial" w:cs="Arial"/>
          <w:sz w:val="20"/>
          <w:szCs w:val="20"/>
          <w:lang w:val="en-US"/>
        </w:rPr>
        <w:t xml:space="preserve">8.1 </w:t>
      </w:r>
      <w:r w:rsidRPr="002570C8">
        <w:rPr>
          <w:rFonts w:ascii="Arial" w:hAnsi="Arial" w:cs="Arial"/>
          <w:sz w:val="20"/>
          <w:szCs w:val="20"/>
          <w:lang w:val="en-US"/>
        </w:rPr>
        <w:tab/>
        <w:t>INTRODUCTION</w:t>
      </w:r>
    </w:p>
    <w:p w14:paraId="6D74345E" w14:textId="5FEDBC79" w:rsidR="002570C8" w:rsidRPr="002570C8" w:rsidRDefault="002570C8" w:rsidP="002570C8">
      <w:pPr>
        <w:pStyle w:val="ListParagraph"/>
        <w:numPr>
          <w:ilvl w:val="1"/>
          <w:numId w:val="14"/>
        </w:numPr>
        <w:jc w:val="both"/>
        <w:rPr>
          <w:rFonts w:ascii="Arial" w:hAnsi="Arial" w:cs="Arial"/>
          <w:sz w:val="20"/>
          <w:szCs w:val="20"/>
          <w:lang w:val="en-US"/>
        </w:rPr>
      </w:pPr>
      <w:r w:rsidRPr="002570C8">
        <w:rPr>
          <w:rFonts w:ascii="Arial" w:hAnsi="Arial" w:cs="Arial"/>
          <w:sz w:val="20"/>
          <w:szCs w:val="20"/>
          <w:lang w:val="en-US"/>
        </w:rPr>
        <w:tab/>
        <w:t>WET CHEMICAL ETCHING</w:t>
      </w:r>
    </w:p>
    <w:p w14:paraId="1E09F449" w14:textId="77777777" w:rsidR="002570C8" w:rsidRPr="002570C8" w:rsidRDefault="002570C8" w:rsidP="002570C8">
      <w:pPr>
        <w:pStyle w:val="ListParagraph"/>
        <w:numPr>
          <w:ilvl w:val="1"/>
          <w:numId w:val="15"/>
        </w:numPr>
        <w:jc w:val="both"/>
        <w:rPr>
          <w:rFonts w:ascii="Arial" w:hAnsi="Arial" w:cs="Arial"/>
          <w:sz w:val="20"/>
          <w:szCs w:val="20"/>
          <w:lang w:val="en-US"/>
        </w:rPr>
      </w:pPr>
      <w:r w:rsidRPr="002570C8">
        <w:rPr>
          <w:rFonts w:ascii="Arial" w:hAnsi="Arial" w:cs="Arial"/>
          <w:sz w:val="20"/>
          <w:szCs w:val="20"/>
          <w:lang w:val="en-US"/>
        </w:rPr>
        <w:tab/>
        <w:t>TYES OF DRY (PLASMA) ETCHING</w:t>
      </w:r>
    </w:p>
    <w:p w14:paraId="7EED4AFD" w14:textId="77777777" w:rsidR="002570C8" w:rsidRPr="002570C8" w:rsidRDefault="002570C8" w:rsidP="002570C8">
      <w:pPr>
        <w:pStyle w:val="ListParagraph"/>
        <w:numPr>
          <w:ilvl w:val="1"/>
          <w:numId w:val="14"/>
        </w:numPr>
        <w:ind w:left="1418" w:hanging="709"/>
        <w:jc w:val="both"/>
        <w:rPr>
          <w:rFonts w:ascii="Arial" w:hAnsi="Arial" w:cs="Arial"/>
          <w:sz w:val="20"/>
          <w:szCs w:val="20"/>
        </w:rPr>
      </w:pPr>
      <w:r w:rsidRPr="002570C8">
        <w:rPr>
          <w:rFonts w:ascii="Arial" w:hAnsi="Arial" w:cs="Arial"/>
          <w:sz w:val="20"/>
          <w:szCs w:val="20"/>
        </w:rPr>
        <w:t>COMPARISON BETWEEN DIFFERENT TYPES OF DRY ETCHING</w:t>
      </w:r>
    </w:p>
    <w:p w14:paraId="7062CE22" w14:textId="77777777" w:rsidR="002570C8" w:rsidRPr="002570C8" w:rsidRDefault="002570C8" w:rsidP="002570C8">
      <w:pPr>
        <w:pStyle w:val="ListParagraph"/>
        <w:numPr>
          <w:ilvl w:val="1"/>
          <w:numId w:val="14"/>
        </w:numPr>
        <w:ind w:left="1418" w:hanging="698"/>
        <w:jc w:val="both"/>
        <w:rPr>
          <w:rFonts w:ascii="Arial" w:hAnsi="Arial" w:cs="Arial"/>
          <w:sz w:val="20"/>
          <w:szCs w:val="20"/>
          <w:lang w:val="en-US"/>
        </w:rPr>
      </w:pPr>
      <w:r w:rsidRPr="002570C8">
        <w:rPr>
          <w:rFonts w:ascii="Arial" w:hAnsi="Arial" w:cs="Arial"/>
          <w:sz w:val="20"/>
          <w:szCs w:val="20"/>
        </w:rPr>
        <w:t>MECHANICAL POLISHING</w:t>
      </w:r>
    </w:p>
    <w:p w14:paraId="198AE2DE" w14:textId="77777777" w:rsidR="002570C8" w:rsidRPr="002570C8" w:rsidRDefault="002570C8" w:rsidP="002570C8">
      <w:pPr>
        <w:pStyle w:val="ListParagraph"/>
        <w:numPr>
          <w:ilvl w:val="1"/>
          <w:numId w:val="14"/>
        </w:numPr>
        <w:ind w:left="1418" w:hanging="698"/>
        <w:jc w:val="both"/>
        <w:rPr>
          <w:rFonts w:ascii="Arial" w:hAnsi="Arial" w:cs="Arial"/>
          <w:sz w:val="20"/>
          <w:szCs w:val="20"/>
          <w:lang w:val="en-US"/>
        </w:rPr>
      </w:pPr>
      <w:r w:rsidRPr="002570C8">
        <w:rPr>
          <w:rFonts w:ascii="Arial" w:hAnsi="Arial" w:cs="Arial"/>
          <w:sz w:val="20"/>
          <w:szCs w:val="20"/>
        </w:rPr>
        <w:t>COMPARISON BETWEEN WET AND DRY ETCHING</w:t>
      </w:r>
    </w:p>
    <w:p w14:paraId="002E2383" w14:textId="77777777" w:rsidR="002570C8" w:rsidRPr="002570C8" w:rsidRDefault="002570C8" w:rsidP="002570C8">
      <w:pPr>
        <w:pStyle w:val="ListParagraph"/>
        <w:numPr>
          <w:ilvl w:val="1"/>
          <w:numId w:val="14"/>
        </w:numPr>
        <w:ind w:left="1418" w:hanging="698"/>
        <w:jc w:val="both"/>
        <w:rPr>
          <w:rFonts w:ascii="Arial" w:hAnsi="Arial" w:cs="Arial"/>
          <w:sz w:val="20"/>
          <w:szCs w:val="20"/>
          <w:lang w:val="en-US"/>
        </w:rPr>
      </w:pPr>
      <w:r w:rsidRPr="002570C8">
        <w:rPr>
          <w:rFonts w:ascii="Arial" w:hAnsi="Arial" w:cs="Arial"/>
          <w:sz w:val="20"/>
          <w:szCs w:val="20"/>
        </w:rPr>
        <w:t>TEST YOUR UNDERSTANDING</w:t>
      </w:r>
    </w:p>
    <w:p w14:paraId="0515094C" w14:textId="77777777" w:rsidR="002570C8" w:rsidRPr="002570C8" w:rsidRDefault="002570C8" w:rsidP="002570C8">
      <w:pPr>
        <w:pStyle w:val="ListParagraph"/>
        <w:numPr>
          <w:ilvl w:val="1"/>
          <w:numId w:val="14"/>
        </w:numPr>
        <w:ind w:left="1418" w:hanging="698"/>
        <w:jc w:val="both"/>
        <w:rPr>
          <w:rFonts w:ascii="Arial" w:hAnsi="Arial" w:cs="Arial"/>
          <w:sz w:val="20"/>
          <w:szCs w:val="20"/>
          <w:lang w:val="en-US"/>
        </w:rPr>
      </w:pPr>
      <w:r w:rsidRPr="002570C8">
        <w:rPr>
          <w:rFonts w:ascii="Arial" w:hAnsi="Arial" w:cs="Arial"/>
          <w:sz w:val="20"/>
          <w:szCs w:val="20"/>
        </w:rPr>
        <w:t>REFERENCES</w:t>
      </w:r>
    </w:p>
    <w:p w14:paraId="13125EA3" w14:textId="77777777" w:rsidR="002570C8" w:rsidRPr="002570C8" w:rsidRDefault="002570C8" w:rsidP="002570C8">
      <w:pPr>
        <w:pStyle w:val="ListParagraph"/>
        <w:ind w:left="1418"/>
        <w:jc w:val="both"/>
        <w:rPr>
          <w:rFonts w:ascii="Arial" w:hAnsi="Arial" w:cs="Arial"/>
          <w:sz w:val="20"/>
          <w:szCs w:val="20"/>
          <w:lang w:val="en-US"/>
        </w:rPr>
      </w:pPr>
    </w:p>
    <w:p w14:paraId="42C553A4" w14:textId="77777777" w:rsidR="002570C8" w:rsidRPr="002570C8" w:rsidRDefault="002570C8" w:rsidP="002570C8">
      <w:pPr>
        <w:pStyle w:val="ListParagraph"/>
        <w:ind w:left="1080"/>
        <w:jc w:val="both"/>
        <w:rPr>
          <w:rFonts w:ascii="Arial" w:hAnsi="Arial" w:cs="Arial"/>
          <w:b/>
        </w:rPr>
      </w:pPr>
    </w:p>
    <w:p w14:paraId="2726859F" w14:textId="77777777" w:rsidR="002570C8" w:rsidRPr="002570C8" w:rsidRDefault="002570C8" w:rsidP="002570C8">
      <w:pPr>
        <w:pStyle w:val="ListParagraph"/>
        <w:ind w:left="1080"/>
        <w:jc w:val="both"/>
        <w:rPr>
          <w:rFonts w:ascii="Arial" w:hAnsi="Arial" w:cs="Arial"/>
          <w:b/>
        </w:rPr>
      </w:pPr>
    </w:p>
    <w:p w14:paraId="0BE0E80D" w14:textId="77777777" w:rsidR="002570C8" w:rsidRPr="002570C8" w:rsidRDefault="002570C8" w:rsidP="002570C8">
      <w:pPr>
        <w:jc w:val="both"/>
        <w:rPr>
          <w:rFonts w:ascii="Arial" w:hAnsi="Arial" w:cs="Arial"/>
          <w:b/>
          <w:bCs/>
          <w:lang w:val="en-US"/>
        </w:rPr>
      </w:pPr>
      <w:r w:rsidRPr="002570C8">
        <w:rPr>
          <w:rFonts w:ascii="Arial" w:hAnsi="Arial" w:cs="Arial"/>
          <w:b/>
          <w:bCs/>
          <w:lang w:val="en-US"/>
        </w:rPr>
        <w:t>CHAPTER 9 IMAGING TECHNIQUES</w:t>
      </w:r>
    </w:p>
    <w:p w14:paraId="4E32F28B" w14:textId="77777777" w:rsidR="002570C8" w:rsidRPr="002570C8" w:rsidRDefault="002570C8" w:rsidP="002570C8">
      <w:pPr>
        <w:jc w:val="both"/>
        <w:rPr>
          <w:rFonts w:ascii="Arial" w:hAnsi="Arial" w:cs="Arial"/>
          <w:sz w:val="20"/>
          <w:szCs w:val="20"/>
          <w:lang w:val="en-US"/>
        </w:rPr>
      </w:pPr>
      <w:r w:rsidRPr="002570C8">
        <w:rPr>
          <w:rFonts w:ascii="Arial" w:hAnsi="Arial" w:cs="Arial"/>
          <w:b/>
          <w:bCs/>
          <w:lang w:val="en-US"/>
        </w:rPr>
        <w:tab/>
      </w:r>
      <w:r w:rsidRPr="002570C8">
        <w:rPr>
          <w:rFonts w:ascii="Arial" w:hAnsi="Arial" w:cs="Arial"/>
          <w:sz w:val="20"/>
          <w:szCs w:val="20"/>
          <w:lang w:val="en-US"/>
        </w:rPr>
        <w:t xml:space="preserve">9.1 </w:t>
      </w:r>
      <w:r w:rsidRPr="002570C8">
        <w:rPr>
          <w:rFonts w:ascii="Arial" w:hAnsi="Arial" w:cs="Arial"/>
          <w:sz w:val="20"/>
          <w:szCs w:val="20"/>
          <w:lang w:val="en-US"/>
        </w:rPr>
        <w:tab/>
        <w:t>INTRODUCTION</w:t>
      </w:r>
    </w:p>
    <w:p w14:paraId="138FA4B4" w14:textId="77777777" w:rsidR="002570C8" w:rsidRPr="002570C8" w:rsidRDefault="002570C8" w:rsidP="002570C8">
      <w:pPr>
        <w:jc w:val="both"/>
        <w:rPr>
          <w:rFonts w:ascii="Arial" w:hAnsi="Arial" w:cs="Arial"/>
          <w:sz w:val="20"/>
          <w:szCs w:val="20"/>
          <w:lang w:val="en-US"/>
        </w:rPr>
      </w:pPr>
      <w:r w:rsidRPr="002570C8">
        <w:rPr>
          <w:rFonts w:ascii="Arial" w:hAnsi="Arial" w:cs="Arial"/>
          <w:sz w:val="20"/>
          <w:szCs w:val="20"/>
          <w:lang w:val="en-US"/>
        </w:rPr>
        <w:tab/>
        <w:t xml:space="preserve">9.2 </w:t>
      </w:r>
      <w:r w:rsidRPr="002570C8">
        <w:rPr>
          <w:rFonts w:ascii="Arial" w:hAnsi="Arial" w:cs="Arial"/>
          <w:sz w:val="20"/>
          <w:szCs w:val="20"/>
          <w:lang w:val="en-US"/>
        </w:rPr>
        <w:tab/>
        <w:t>OPTICAL MICROSCOPY</w:t>
      </w:r>
    </w:p>
    <w:p w14:paraId="08AE3794" w14:textId="77777777" w:rsidR="002570C8" w:rsidRPr="002570C8" w:rsidRDefault="002570C8" w:rsidP="002570C8">
      <w:pPr>
        <w:ind w:left="360"/>
        <w:jc w:val="both"/>
        <w:rPr>
          <w:rFonts w:ascii="Arial" w:hAnsi="Arial" w:cs="Arial"/>
          <w:sz w:val="20"/>
          <w:szCs w:val="20"/>
        </w:rPr>
      </w:pPr>
      <w:r w:rsidRPr="002570C8">
        <w:rPr>
          <w:rFonts w:ascii="Arial" w:hAnsi="Arial" w:cs="Arial"/>
          <w:sz w:val="20"/>
          <w:szCs w:val="20"/>
          <w:lang w:val="en-US"/>
        </w:rPr>
        <w:tab/>
        <w:t xml:space="preserve">9.3 </w:t>
      </w:r>
      <w:r w:rsidRPr="002570C8">
        <w:rPr>
          <w:rFonts w:ascii="Arial" w:hAnsi="Arial" w:cs="Arial"/>
          <w:sz w:val="20"/>
          <w:szCs w:val="20"/>
          <w:lang w:val="en-US"/>
        </w:rPr>
        <w:tab/>
      </w:r>
      <w:r w:rsidRPr="002570C8">
        <w:rPr>
          <w:rFonts w:ascii="Arial" w:hAnsi="Arial" w:cs="Arial"/>
          <w:sz w:val="20"/>
          <w:szCs w:val="20"/>
        </w:rPr>
        <w:t xml:space="preserve">ELECTRON MICROSCOPY </w:t>
      </w:r>
    </w:p>
    <w:p w14:paraId="1E96E65C" w14:textId="77777777" w:rsidR="002570C8" w:rsidRPr="002570C8" w:rsidRDefault="002570C8" w:rsidP="002570C8">
      <w:pPr>
        <w:jc w:val="both"/>
        <w:rPr>
          <w:rFonts w:ascii="Arial" w:hAnsi="Arial" w:cs="Arial"/>
          <w:sz w:val="20"/>
          <w:szCs w:val="20"/>
        </w:rPr>
      </w:pPr>
      <w:r w:rsidRPr="002570C8">
        <w:rPr>
          <w:rFonts w:ascii="Arial" w:hAnsi="Arial" w:cs="Arial"/>
          <w:sz w:val="20"/>
          <w:szCs w:val="20"/>
          <w:lang w:val="en-US"/>
        </w:rPr>
        <w:tab/>
      </w:r>
      <w:r w:rsidRPr="002570C8">
        <w:rPr>
          <w:rFonts w:ascii="Arial" w:hAnsi="Arial" w:cs="Arial"/>
          <w:sz w:val="20"/>
          <w:szCs w:val="20"/>
          <w:lang w:val="en-US"/>
        </w:rPr>
        <w:tab/>
        <w:t xml:space="preserve">9.3.1 </w:t>
      </w:r>
      <w:r w:rsidRPr="002570C8">
        <w:rPr>
          <w:rFonts w:ascii="Arial" w:hAnsi="Arial" w:cs="Arial"/>
          <w:sz w:val="20"/>
          <w:szCs w:val="20"/>
          <w:lang w:val="en-US"/>
        </w:rPr>
        <w:tab/>
      </w:r>
      <w:r w:rsidRPr="002570C8">
        <w:rPr>
          <w:rFonts w:ascii="Arial" w:hAnsi="Arial" w:cs="Arial"/>
          <w:sz w:val="20"/>
          <w:szCs w:val="20"/>
        </w:rPr>
        <w:t>SCANNING ELECTRON MICROSCOPE (SEM)</w:t>
      </w:r>
    </w:p>
    <w:p w14:paraId="1E1016BD" w14:textId="77777777" w:rsidR="002570C8" w:rsidRPr="002570C8" w:rsidRDefault="002570C8" w:rsidP="002570C8">
      <w:pPr>
        <w:pStyle w:val="ListParagraph"/>
        <w:numPr>
          <w:ilvl w:val="2"/>
          <w:numId w:val="13"/>
        </w:numPr>
        <w:tabs>
          <w:tab w:val="left" w:pos="567"/>
        </w:tabs>
        <w:jc w:val="both"/>
        <w:rPr>
          <w:rFonts w:ascii="Arial" w:hAnsi="Arial" w:cs="Arial"/>
          <w:sz w:val="20"/>
          <w:szCs w:val="20"/>
        </w:rPr>
      </w:pPr>
      <w:r w:rsidRPr="002570C8">
        <w:rPr>
          <w:rFonts w:ascii="Arial" w:hAnsi="Arial" w:cs="Arial"/>
          <w:sz w:val="20"/>
          <w:szCs w:val="20"/>
        </w:rPr>
        <w:t>TRANSMISSION ELECTRON MICROSCOPE (TEM)</w:t>
      </w:r>
    </w:p>
    <w:p w14:paraId="6A4516CA" w14:textId="77777777" w:rsidR="002570C8" w:rsidRPr="002570C8" w:rsidRDefault="002570C8" w:rsidP="002570C8">
      <w:pPr>
        <w:pStyle w:val="ListParagraph"/>
        <w:numPr>
          <w:ilvl w:val="1"/>
          <w:numId w:val="13"/>
        </w:numPr>
        <w:ind w:left="1418" w:hanging="709"/>
        <w:jc w:val="both"/>
        <w:rPr>
          <w:rFonts w:ascii="Arial" w:hAnsi="Arial" w:cs="Arial"/>
          <w:sz w:val="20"/>
          <w:szCs w:val="20"/>
        </w:rPr>
      </w:pPr>
      <w:r w:rsidRPr="002570C8">
        <w:rPr>
          <w:rFonts w:ascii="Arial" w:hAnsi="Arial" w:cs="Arial"/>
          <w:sz w:val="20"/>
          <w:szCs w:val="20"/>
        </w:rPr>
        <w:t>SCANNING PROBE MICROSCOPY (SPM)</w:t>
      </w:r>
    </w:p>
    <w:p w14:paraId="7788442E" w14:textId="77777777" w:rsidR="002570C8" w:rsidRPr="002570C8" w:rsidRDefault="002570C8" w:rsidP="002570C8">
      <w:pPr>
        <w:pStyle w:val="ListParagraph"/>
        <w:ind w:left="1440"/>
        <w:jc w:val="both"/>
        <w:rPr>
          <w:rFonts w:ascii="Arial" w:hAnsi="Arial" w:cs="Arial"/>
          <w:sz w:val="20"/>
          <w:szCs w:val="20"/>
        </w:rPr>
      </w:pPr>
      <w:r w:rsidRPr="002570C8">
        <w:rPr>
          <w:rFonts w:ascii="Arial" w:hAnsi="Arial" w:cs="Arial"/>
          <w:sz w:val="20"/>
          <w:szCs w:val="20"/>
        </w:rPr>
        <w:t xml:space="preserve">9.4.1 </w:t>
      </w:r>
      <w:r w:rsidRPr="002570C8">
        <w:rPr>
          <w:rFonts w:ascii="Arial" w:hAnsi="Arial" w:cs="Arial"/>
          <w:sz w:val="20"/>
          <w:szCs w:val="20"/>
        </w:rPr>
        <w:tab/>
        <w:t>INTRODUCTION</w:t>
      </w:r>
    </w:p>
    <w:p w14:paraId="41ACA221" w14:textId="77777777" w:rsidR="002570C8" w:rsidRPr="002570C8" w:rsidRDefault="002570C8" w:rsidP="002570C8">
      <w:pPr>
        <w:pStyle w:val="ListParagraph"/>
        <w:ind w:left="1440"/>
        <w:jc w:val="both"/>
        <w:rPr>
          <w:rFonts w:ascii="Arial" w:hAnsi="Arial" w:cs="Arial"/>
          <w:sz w:val="20"/>
          <w:szCs w:val="20"/>
        </w:rPr>
      </w:pPr>
      <w:r w:rsidRPr="002570C8">
        <w:rPr>
          <w:rFonts w:ascii="Arial" w:hAnsi="Arial" w:cs="Arial"/>
          <w:sz w:val="20"/>
          <w:szCs w:val="20"/>
        </w:rPr>
        <w:t xml:space="preserve">9.4.2 </w:t>
      </w:r>
      <w:r w:rsidRPr="002570C8">
        <w:rPr>
          <w:rFonts w:ascii="Arial" w:hAnsi="Arial" w:cs="Arial"/>
          <w:sz w:val="20"/>
          <w:szCs w:val="20"/>
        </w:rPr>
        <w:tab/>
        <w:t>SCANNING TUNNELING MICROSCOPE (STM)</w:t>
      </w:r>
    </w:p>
    <w:p w14:paraId="16D4AAED" w14:textId="77777777" w:rsidR="002570C8" w:rsidRPr="002570C8" w:rsidRDefault="002570C8" w:rsidP="002570C8">
      <w:pPr>
        <w:tabs>
          <w:tab w:val="left" w:pos="567"/>
        </w:tabs>
        <w:jc w:val="both"/>
        <w:rPr>
          <w:rFonts w:ascii="Arial" w:hAnsi="Arial" w:cs="Arial"/>
          <w:sz w:val="20"/>
          <w:szCs w:val="20"/>
        </w:rPr>
      </w:pPr>
      <w:r w:rsidRPr="002570C8">
        <w:rPr>
          <w:rFonts w:ascii="Arial" w:hAnsi="Arial" w:cs="Arial"/>
          <w:sz w:val="20"/>
          <w:szCs w:val="20"/>
        </w:rPr>
        <w:tab/>
      </w:r>
      <w:r w:rsidRPr="002570C8">
        <w:rPr>
          <w:rFonts w:ascii="Arial" w:hAnsi="Arial" w:cs="Arial"/>
          <w:sz w:val="20"/>
          <w:szCs w:val="20"/>
        </w:rPr>
        <w:tab/>
      </w:r>
      <w:r w:rsidRPr="002570C8">
        <w:rPr>
          <w:rFonts w:ascii="Arial" w:hAnsi="Arial" w:cs="Arial"/>
          <w:sz w:val="20"/>
          <w:szCs w:val="20"/>
        </w:rPr>
        <w:tab/>
        <w:t xml:space="preserve">9.4.3 </w:t>
      </w:r>
      <w:r w:rsidRPr="002570C8">
        <w:rPr>
          <w:rFonts w:ascii="Arial" w:hAnsi="Arial" w:cs="Arial"/>
          <w:sz w:val="20"/>
          <w:szCs w:val="20"/>
        </w:rPr>
        <w:tab/>
        <w:t>ATOMIC FORCE MICROSCOPY (AFM)</w:t>
      </w:r>
    </w:p>
    <w:p w14:paraId="77ADFEE4" w14:textId="77777777" w:rsidR="002570C8" w:rsidRPr="002570C8" w:rsidRDefault="002570C8" w:rsidP="002570C8">
      <w:pPr>
        <w:tabs>
          <w:tab w:val="left" w:pos="567"/>
        </w:tabs>
        <w:jc w:val="both"/>
        <w:rPr>
          <w:rFonts w:ascii="Arial" w:hAnsi="Arial" w:cs="Arial"/>
          <w:sz w:val="20"/>
          <w:szCs w:val="20"/>
        </w:rPr>
      </w:pPr>
      <w:r w:rsidRPr="002570C8">
        <w:rPr>
          <w:rFonts w:ascii="Arial" w:hAnsi="Arial" w:cs="Arial"/>
          <w:sz w:val="20"/>
          <w:szCs w:val="20"/>
        </w:rPr>
        <w:tab/>
      </w:r>
      <w:r w:rsidRPr="002570C8">
        <w:rPr>
          <w:rFonts w:ascii="Arial" w:hAnsi="Arial" w:cs="Arial"/>
          <w:sz w:val="20"/>
          <w:szCs w:val="20"/>
        </w:rPr>
        <w:tab/>
        <w:t xml:space="preserve">9.5 </w:t>
      </w:r>
      <w:r w:rsidRPr="002570C8">
        <w:rPr>
          <w:rFonts w:ascii="Arial" w:hAnsi="Arial" w:cs="Arial"/>
          <w:sz w:val="20"/>
          <w:szCs w:val="20"/>
        </w:rPr>
        <w:tab/>
        <w:t>AFM vs SEM</w:t>
      </w:r>
    </w:p>
    <w:p w14:paraId="691864E4" w14:textId="77777777" w:rsidR="002570C8" w:rsidRPr="002570C8" w:rsidRDefault="002570C8" w:rsidP="002570C8">
      <w:pPr>
        <w:tabs>
          <w:tab w:val="left" w:pos="567"/>
        </w:tabs>
        <w:jc w:val="both"/>
        <w:rPr>
          <w:rFonts w:ascii="Arial" w:hAnsi="Arial" w:cs="Arial"/>
          <w:sz w:val="20"/>
          <w:szCs w:val="20"/>
        </w:rPr>
      </w:pPr>
      <w:r w:rsidRPr="002570C8">
        <w:rPr>
          <w:rFonts w:ascii="Arial" w:hAnsi="Arial" w:cs="Arial"/>
          <w:sz w:val="20"/>
          <w:szCs w:val="20"/>
        </w:rPr>
        <w:tab/>
      </w:r>
      <w:r w:rsidRPr="002570C8">
        <w:rPr>
          <w:rFonts w:ascii="Arial" w:hAnsi="Arial" w:cs="Arial"/>
          <w:sz w:val="20"/>
          <w:szCs w:val="20"/>
        </w:rPr>
        <w:tab/>
        <w:t xml:space="preserve">9.6 </w:t>
      </w:r>
      <w:r w:rsidRPr="002570C8">
        <w:rPr>
          <w:rFonts w:ascii="Arial" w:hAnsi="Arial" w:cs="Arial"/>
          <w:sz w:val="20"/>
          <w:szCs w:val="20"/>
        </w:rPr>
        <w:tab/>
        <w:t>TEST YOUR UNDERSTANDING</w:t>
      </w:r>
    </w:p>
    <w:p w14:paraId="67E3669A" w14:textId="77777777" w:rsidR="002570C8" w:rsidRPr="002570C8" w:rsidRDefault="002570C8" w:rsidP="002570C8">
      <w:pPr>
        <w:tabs>
          <w:tab w:val="left" w:pos="567"/>
        </w:tabs>
        <w:jc w:val="both"/>
        <w:rPr>
          <w:rFonts w:ascii="Arial" w:hAnsi="Arial" w:cs="Arial"/>
          <w:sz w:val="20"/>
          <w:szCs w:val="20"/>
        </w:rPr>
      </w:pPr>
      <w:r w:rsidRPr="002570C8">
        <w:rPr>
          <w:rFonts w:ascii="Arial" w:hAnsi="Arial" w:cs="Arial"/>
          <w:sz w:val="20"/>
          <w:szCs w:val="20"/>
        </w:rPr>
        <w:tab/>
      </w:r>
      <w:r w:rsidRPr="002570C8">
        <w:rPr>
          <w:rFonts w:ascii="Arial" w:hAnsi="Arial" w:cs="Arial"/>
          <w:sz w:val="20"/>
          <w:szCs w:val="20"/>
        </w:rPr>
        <w:tab/>
        <w:t xml:space="preserve">9.7 </w:t>
      </w:r>
      <w:r w:rsidRPr="002570C8">
        <w:rPr>
          <w:rFonts w:ascii="Arial" w:hAnsi="Arial" w:cs="Arial"/>
          <w:sz w:val="20"/>
          <w:szCs w:val="20"/>
        </w:rPr>
        <w:tab/>
        <w:t>REFERENCES</w:t>
      </w:r>
    </w:p>
    <w:p w14:paraId="19E411BE" w14:textId="77777777" w:rsidR="002570C8" w:rsidRPr="002570C8" w:rsidRDefault="002570C8" w:rsidP="002570C8">
      <w:pPr>
        <w:tabs>
          <w:tab w:val="left" w:pos="567"/>
        </w:tabs>
        <w:jc w:val="both"/>
        <w:rPr>
          <w:rFonts w:ascii="Arial" w:hAnsi="Arial" w:cs="Arial"/>
          <w:b/>
        </w:rPr>
      </w:pPr>
    </w:p>
    <w:p w14:paraId="5D8959CC" w14:textId="77777777" w:rsidR="002570C8" w:rsidRPr="002570C8" w:rsidRDefault="002570C8" w:rsidP="002570C8">
      <w:pPr>
        <w:jc w:val="both"/>
        <w:rPr>
          <w:rFonts w:ascii="Arial" w:hAnsi="Arial" w:cs="Arial"/>
          <w:b/>
          <w:bCs/>
          <w:lang w:val="en-US"/>
        </w:rPr>
      </w:pPr>
      <w:r w:rsidRPr="002570C8">
        <w:rPr>
          <w:rFonts w:ascii="Arial" w:hAnsi="Arial" w:cs="Arial"/>
          <w:b/>
          <w:bCs/>
          <w:lang w:val="en-US"/>
        </w:rPr>
        <w:t>CHAPTER 10 CROSS SECTIONING</w:t>
      </w:r>
    </w:p>
    <w:p w14:paraId="7946D4A7" w14:textId="77777777" w:rsidR="002570C8" w:rsidRPr="002570C8" w:rsidRDefault="002570C8" w:rsidP="002570C8">
      <w:pPr>
        <w:jc w:val="both"/>
        <w:rPr>
          <w:rFonts w:ascii="Arial" w:hAnsi="Arial" w:cs="Arial"/>
          <w:sz w:val="20"/>
          <w:szCs w:val="20"/>
          <w:lang w:val="en-US"/>
        </w:rPr>
      </w:pPr>
      <w:r w:rsidRPr="002570C8">
        <w:rPr>
          <w:rFonts w:ascii="Arial" w:hAnsi="Arial" w:cs="Arial"/>
          <w:b/>
          <w:bCs/>
          <w:lang w:val="en-US"/>
        </w:rPr>
        <w:tab/>
      </w:r>
      <w:r w:rsidRPr="002570C8">
        <w:rPr>
          <w:rFonts w:ascii="Arial" w:hAnsi="Arial" w:cs="Arial"/>
          <w:sz w:val="20"/>
          <w:szCs w:val="20"/>
          <w:lang w:val="en-US"/>
        </w:rPr>
        <w:t xml:space="preserve">10.1 </w:t>
      </w:r>
      <w:r w:rsidRPr="002570C8">
        <w:rPr>
          <w:rFonts w:ascii="Arial" w:hAnsi="Arial" w:cs="Arial"/>
          <w:sz w:val="20"/>
          <w:szCs w:val="20"/>
          <w:lang w:val="en-US"/>
        </w:rPr>
        <w:tab/>
        <w:t>INTRODUCTION</w:t>
      </w:r>
    </w:p>
    <w:p w14:paraId="2D58F9F0" w14:textId="77777777" w:rsidR="002570C8" w:rsidRPr="002570C8" w:rsidRDefault="002570C8" w:rsidP="002570C8">
      <w:pPr>
        <w:ind w:left="720"/>
        <w:jc w:val="both"/>
        <w:rPr>
          <w:rFonts w:ascii="Arial" w:hAnsi="Arial" w:cs="Arial"/>
          <w:sz w:val="20"/>
          <w:szCs w:val="20"/>
        </w:rPr>
      </w:pPr>
      <w:r w:rsidRPr="002570C8">
        <w:rPr>
          <w:rFonts w:ascii="Arial" w:hAnsi="Arial" w:cs="Arial"/>
          <w:sz w:val="20"/>
          <w:szCs w:val="20"/>
          <w:lang w:val="en-US"/>
        </w:rPr>
        <w:t xml:space="preserve">10.2 </w:t>
      </w:r>
      <w:r w:rsidRPr="002570C8">
        <w:rPr>
          <w:rFonts w:ascii="Arial" w:hAnsi="Arial" w:cs="Arial"/>
          <w:sz w:val="20"/>
          <w:szCs w:val="20"/>
          <w:lang w:val="en-US"/>
        </w:rPr>
        <w:tab/>
      </w:r>
      <w:r w:rsidRPr="002570C8">
        <w:rPr>
          <w:rFonts w:ascii="Arial" w:hAnsi="Arial" w:cs="Arial"/>
          <w:sz w:val="20"/>
          <w:szCs w:val="20"/>
        </w:rPr>
        <w:t>ENCAPSULATED VS. NON-ENCAPSULATED SECTIONS</w:t>
      </w:r>
    </w:p>
    <w:p w14:paraId="49793BFC" w14:textId="77777777" w:rsidR="002570C8" w:rsidRPr="002570C8" w:rsidRDefault="002570C8" w:rsidP="002570C8">
      <w:pPr>
        <w:ind w:left="720"/>
        <w:jc w:val="both"/>
        <w:rPr>
          <w:rFonts w:ascii="Arial" w:hAnsi="Arial" w:cs="Arial"/>
          <w:sz w:val="20"/>
          <w:szCs w:val="20"/>
          <w:lang w:val="en-US"/>
        </w:rPr>
      </w:pPr>
      <w:r w:rsidRPr="002570C8">
        <w:rPr>
          <w:rFonts w:ascii="Arial" w:hAnsi="Arial" w:cs="Arial"/>
          <w:sz w:val="20"/>
          <w:szCs w:val="20"/>
          <w:lang w:val="en-US"/>
        </w:rPr>
        <w:tab/>
        <w:t xml:space="preserve">10.2.1 </w:t>
      </w:r>
      <w:r w:rsidRPr="002570C8">
        <w:rPr>
          <w:rFonts w:ascii="Arial" w:hAnsi="Arial" w:cs="Arial"/>
          <w:sz w:val="20"/>
          <w:szCs w:val="20"/>
          <w:lang w:val="en-US"/>
        </w:rPr>
        <w:tab/>
        <w:t>ENCAPSULATED MICROSECTIONS</w:t>
      </w:r>
    </w:p>
    <w:p w14:paraId="4AFF1D8B" w14:textId="0B1934C7" w:rsidR="002570C8" w:rsidRPr="002570C8" w:rsidRDefault="00306002" w:rsidP="002570C8">
      <w:pPr>
        <w:ind w:left="720"/>
        <w:jc w:val="both"/>
        <w:rPr>
          <w:rFonts w:ascii="Arial" w:hAnsi="Arial" w:cs="Arial"/>
          <w:sz w:val="20"/>
          <w:szCs w:val="20"/>
          <w:lang w:val="en-US"/>
        </w:rPr>
      </w:pPr>
      <w:r>
        <w:rPr>
          <w:rFonts w:ascii="Arial" w:hAnsi="Arial" w:cs="Arial"/>
          <w:b/>
          <w:bCs/>
          <w:noProof/>
          <w:sz w:val="40"/>
          <w:szCs w:val="40"/>
          <w:lang w:val="en-US"/>
        </w:rPr>
        <w:lastRenderedPageBreak/>
        <mc:AlternateContent>
          <mc:Choice Requires="wps">
            <w:drawing>
              <wp:anchor distT="0" distB="0" distL="114300" distR="114300" simplePos="0" relativeHeight="251671552" behindDoc="0" locked="0" layoutInCell="1" allowOverlap="1" wp14:anchorId="79E48C9E" wp14:editId="27C1FD4E">
                <wp:simplePos x="0" y="0"/>
                <wp:positionH relativeFrom="column">
                  <wp:posOffset>-63500</wp:posOffset>
                </wp:positionH>
                <wp:positionV relativeFrom="paragraph">
                  <wp:posOffset>-471805</wp:posOffset>
                </wp:positionV>
                <wp:extent cx="2785730" cy="372139"/>
                <wp:effectExtent l="0" t="0" r="15240" b="27940"/>
                <wp:wrapNone/>
                <wp:docPr id="7" name="Rectangle 7"/>
                <wp:cNvGraphicFramePr/>
                <a:graphic xmlns:a="http://schemas.openxmlformats.org/drawingml/2006/main">
                  <a:graphicData uri="http://schemas.microsoft.com/office/word/2010/wordprocessingShape">
                    <wps:wsp>
                      <wps:cNvSpPr/>
                      <wps:spPr>
                        <a:xfrm>
                          <a:off x="0" y="0"/>
                          <a:ext cx="2785730" cy="372139"/>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D558DD" id="Rectangle 7" o:spid="_x0000_s1026" style="position:absolute;margin-left:-5pt;margin-top:-37.15pt;width:219.35pt;height:29.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" fillcolor="window" strokecolor="window" strokeweight="2pt"/>
            </w:pict>
          </mc:Fallback>
        </mc:AlternateContent>
      </w:r>
      <w:r w:rsidR="002570C8" w:rsidRPr="002570C8">
        <w:rPr>
          <w:rFonts w:ascii="Arial" w:hAnsi="Arial" w:cs="Arial"/>
          <w:sz w:val="20"/>
          <w:szCs w:val="20"/>
          <w:lang w:val="en-US"/>
        </w:rPr>
        <w:tab/>
        <w:t xml:space="preserve">10.2.2 </w:t>
      </w:r>
      <w:r w:rsidR="002570C8" w:rsidRPr="002570C8">
        <w:rPr>
          <w:rFonts w:ascii="Arial" w:hAnsi="Arial" w:cs="Arial"/>
          <w:sz w:val="20"/>
          <w:szCs w:val="20"/>
          <w:lang w:val="en-US"/>
        </w:rPr>
        <w:tab/>
        <w:t>NON-ENCAPSULATED MICROSECTIONS</w:t>
      </w:r>
    </w:p>
    <w:p w14:paraId="381D4606" w14:textId="27F8B3DF" w:rsidR="002570C8" w:rsidRPr="002570C8" w:rsidRDefault="002570C8" w:rsidP="002570C8">
      <w:pPr>
        <w:numPr>
          <w:ilvl w:val="1"/>
          <w:numId w:val="0"/>
        </w:numPr>
        <w:tabs>
          <w:tab w:val="left" w:pos="720"/>
        </w:tabs>
        <w:ind w:left="720" w:hanging="720"/>
        <w:jc w:val="both"/>
        <w:rPr>
          <w:rFonts w:ascii="Arial" w:hAnsi="Arial" w:cs="Arial"/>
          <w:sz w:val="20"/>
          <w:szCs w:val="20"/>
        </w:rPr>
      </w:pPr>
      <w:r w:rsidRPr="002570C8">
        <w:rPr>
          <w:rFonts w:ascii="Arial" w:hAnsi="Arial" w:cs="Arial"/>
          <w:sz w:val="20"/>
          <w:szCs w:val="20"/>
        </w:rPr>
        <w:tab/>
        <w:t xml:space="preserve">10.3 </w:t>
      </w:r>
      <w:r w:rsidRPr="002570C8">
        <w:rPr>
          <w:rFonts w:ascii="Arial" w:hAnsi="Arial" w:cs="Arial"/>
          <w:sz w:val="20"/>
          <w:szCs w:val="20"/>
        </w:rPr>
        <w:tab/>
        <w:t>ADVANTAGES AND DISADVANTAGES OF ENCAPSULATED MICROSECTIONS</w:t>
      </w:r>
    </w:p>
    <w:p w14:paraId="56141691" w14:textId="56D9B00E" w:rsidR="002570C8" w:rsidRPr="002570C8" w:rsidRDefault="002570C8" w:rsidP="002570C8">
      <w:pPr>
        <w:numPr>
          <w:ilvl w:val="1"/>
          <w:numId w:val="0"/>
        </w:numPr>
        <w:tabs>
          <w:tab w:val="left" w:pos="720"/>
        </w:tabs>
        <w:ind w:left="720" w:hanging="720"/>
        <w:jc w:val="both"/>
        <w:rPr>
          <w:rFonts w:ascii="Arial" w:hAnsi="Arial" w:cs="Arial"/>
          <w:sz w:val="20"/>
          <w:szCs w:val="20"/>
        </w:rPr>
      </w:pPr>
      <w:r w:rsidRPr="002570C8">
        <w:rPr>
          <w:rFonts w:ascii="Arial" w:hAnsi="Arial" w:cs="Arial"/>
          <w:sz w:val="20"/>
          <w:szCs w:val="20"/>
        </w:rPr>
        <w:tab/>
        <w:t xml:space="preserve">10.4 </w:t>
      </w:r>
      <w:r w:rsidRPr="002570C8">
        <w:rPr>
          <w:rFonts w:ascii="Arial" w:hAnsi="Arial" w:cs="Arial"/>
          <w:sz w:val="20"/>
          <w:szCs w:val="20"/>
        </w:rPr>
        <w:tab/>
        <w:t>CROSS-SECTIONING PROCEDURE</w:t>
      </w:r>
    </w:p>
    <w:p w14:paraId="5BB28FF7" w14:textId="5CFF389C" w:rsidR="002570C8" w:rsidRPr="002570C8" w:rsidRDefault="002570C8" w:rsidP="002570C8">
      <w:pPr>
        <w:numPr>
          <w:ilvl w:val="1"/>
          <w:numId w:val="0"/>
        </w:numPr>
        <w:tabs>
          <w:tab w:val="left" w:pos="720"/>
        </w:tabs>
        <w:ind w:left="720" w:hanging="720"/>
        <w:jc w:val="both"/>
        <w:rPr>
          <w:rFonts w:ascii="Arial" w:hAnsi="Arial" w:cs="Arial"/>
          <w:sz w:val="20"/>
          <w:szCs w:val="20"/>
        </w:rPr>
      </w:pPr>
      <w:r w:rsidRPr="002570C8">
        <w:rPr>
          <w:rFonts w:ascii="Arial" w:hAnsi="Arial" w:cs="Arial"/>
          <w:sz w:val="20"/>
          <w:szCs w:val="20"/>
        </w:rPr>
        <w:tab/>
      </w:r>
      <w:r w:rsidRPr="002570C8">
        <w:rPr>
          <w:rFonts w:ascii="Arial" w:hAnsi="Arial" w:cs="Arial"/>
          <w:sz w:val="20"/>
          <w:szCs w:val="20"/>
        </w:rPr>
        <w:tab/>
        <w:t xml:space="preserve">10.4.1 </w:t>
      </w:r>
      <w:r w:rsidRPr="002570C8">
        <w:rPr>
          <w:rFonts w:ascii="Arial" w:hAnsi="Arial" w:cs="Arial"/>
          <w:sz w:val="20"/>
          <w:szCs w:val="20"/>
        </w:rPr>
        <w:tab/>
        <w:t>CUTTING AND MOUNTING</w:t>
      </w:r>
    </w:p>
    <w:p w14:paraId="6C49E805" w14:textId="12B3D9A2" w:rsidR="002570C8" w:rsidRPr="002570C8" w:rsidRDefault="002570C8" w:rsidP="002570C8">
      <w:pPr>
        <w:numPr>
          <w:ilvl w:val="1"/>
          <w:numId w:val="0"/>
        </w:numPr>
        <w:tabs>
          <w:tab w:val="left" w:pos="720"/>
        </w:tabs>
        <w:ind w:left="720" w:hanging="720"/>
        <w:jc w:val="both"/>
        <w:rPr>
          <w:rFonts w:ascii="Arial" w:hAnsi="Arial" w:cs="Arial"/>
          <w:sz w:val="20"/>
          <w:szCs w:val="20"/>
        </w:rPr>
      </w:pPr>
      <w:r w:rsidRPr="002570C8">
        <w:rPr>
          <w:rFonts w:ascii="Arial" w:hAnsi="Arial" w:cs="Arial"/>
          <w:sz w:val="20"/>
          <w:szCs w:val="20"/>
        </w:rPr>
        <w:tab/>
      </w:r>
      <w:r w:rsidRPr="002570C8">
        <w:rPr>
          <w:rFonts w:ascii="Arial" w:hAnsi="Arial" w:cs="Arial"/>
          <w:sz w:val="20"/>
          <w:szCs w:val="20"/>
        </w:rPr>
        <w:tab/>
        <w:t xml:space="preserve">10.4.2 </w:t>
      </w:r>
      <w:r w:rsidRPr="002570C8">
        <w:rPr>
          <w:rFonts w:ascii="Arial" w:hAnsi="Arial" w:cs="Arial"/>
          <w:sz w:val="20"/>
          <w:szCs w:val="20"/>
        </w:rPr>
        <w:tab/>
        <w:t>GRINDING</w:t>
      </w:r>
    </w:p>
    <w:p w14:paraId="6A56FA3B" w14:textId="291475E6" w:rsidR="002570C8" w:rsidRPr="002570C8" w:rsidRDefault="002570C8" w:rsidP="002570C8">
      <w:pPr>
        <w:numPr>
          <w:ilvl w:val="1"/>
          <w:numId w:val="0"/>
        </w:numPr>
        <w:tabs>
          <w:tab w:val="left" w:pos="720"/>
        </w:tabs>
        <w:ind w:left="720" w:hanging="720"/>
        <w:jc w:val="both"/>
        <w:rPr>
          <w:rFonts w:ascii="Arial" w:hAnsi="Arial" w:cs="Arial"/>
          <w:sz w:val="20"/>
          <w:szCs w:val="20"/>
        </w:rPr>
      </w:pPr>
      <w:r w:rsidRPr="002570C8">
        <w:rPr>
          <w:rFonts w:ascii="Arial" w:hAnsi="Arial" w:cs="Arial"/>
          <w:sz w:val="20"/>
          <w:szCs w:val="20"/>
        </w:rPr>
        <w:tab/>
      </w:r>
      <w:r w:rsidRPr="002570C8">
        <w:rPr>
          <w:rFonts w:ascii="Arial" w:hAnsi="Arial" w:cs="Arial"/>
          <w:sz w:val="20"/>
          <w:szCs w:val="20"/>
        </w:rPr>
        <w:tab/>
        <w:t xml:space="preserve">10.4.3 </w:t>
      </w:r>
      <w:r w:rsidRPr="002570C8">
        <w:rPr>
          <w:rFonts w:ascii="Arial" w:hAnsi="Arial" w:cs="Arial"/>
          <w:sz w:val="20"/>
          <w:szCs w:val="20"/>
        </w:rPr>
        <w:tab/>
        <w:t>POLISHING</w:t>
      </w:r>
    </w:p>
    <w:p w14:paraId="25CA915C" w14:textId="77777777" w:rsidR="002570C8" w:rsidRPr="002570C8" w:rsidRDefault="002570C8" w:rsidP="002570C8">
      <w:pPr>
        <w:numPr>
          <w:ilvl w:val="1"/>
          <w:numId w:val="0"/>
        </w:numPr>
        <w:tabs>
          <w:tab w:val="left" w:pos="720"/>
        </w:tabs>
        <w:ind w:left="720" w:hanging="720"/>
        <w:jc w:val="both"/>
        <w:rPr>
          <w:rFonts w:ascii="Arial" w:hAnsi="Arial" w:cs="Arial"/>
          <w:sz w:val="20"/>
          <w:szCs w:val="20"/>
        </w:rPr>
      </w:pPr>
      <w:r w:rsidRPr="002570C8">
        <w:rPr>
          <w:rFonts w:ascii="Arial" w:hAnsi="Arial" w:cs="Arial"/>
          <w:sz w:val="20"/>
          <w:szCs w:val="20"/>
        </w:rPr>
        <w:tab/>
        <w:t xml:space="preserve">10.5 </w:t>
      </w:r>
      <w:r w:rsidRPr="002570C8">
        <w:rPr>
          <w:rFonts w:ascii="Arial" w:hAnsi="Arial" w:cs="Arial"/>
          <w:sz w:val="20"/>
          <w:szCs w:val="20"/>
        </w:rPr>
        <w:tab/>
        <w:t>TEST YOUR UNDERSTANDING</w:t>
      </w:r>
    </w:p>
    <w:p w14:paraId="67374DC9" w14:textId="1E435846" w:rsidR="002570C8" w:rsidRPr="002570C8" w:rsidRDefault="002570C8" w:rsidP="002570C8">
      <w:pPr>
        <w:numPr>
          <w:ilvl w:val="1"/>
          <w:numId w:val="0"/>
        </w:numPr>
        <w:tabs>
          <w:tab w:val="left" w:pos="720"/>
        </w:tabs>
        <w:ind w:left="720" w:hanging="720"/>
        <w:jc w:val="both"/>
        <w:rPr>
          <w:rFonts w:ascii="Arial" w:hAnsi="Arial" w:cs="Arial"/>
          <w:sz w:val="20"/>
          <w:szCs w:val="20"/>
        </w:rPr>
      </w:pPr>
      <w:r w:rsidRPr="002570C8">
        <w:rPr>
          <w:rFonts w:ascii="Arial" w:hAnsi="Arial" w:cs="Arial"/>
          <w:sz w:val="20"/>
          <w:szCs w:val="20"/>
        </w:rPr>
        <w:tab/>
        <w:t xml:space="preserve">10.6 </w:t>
      </w:r>
      <w:r w:rsidRPr="002570C8">
        <w:rPr>
          <w:rFonts w:ascii="Arial" w:hAnsi="Arial" w:cs="Arial"/>
          <w:sz w:val="20"/>
          <w:szCs w:val="20"/>
        </w:rPr>
        <w:tab/>
        <w:t>REFERENCES</w:t>
      </w:r>
    </w:p>
    <w:p w14:paraId="4FB01047" w14:textId="77777777" w:rsidR="002570C8" w:rsidRPr="002570C8" w:rsidRDefault="002570C8" w:rsidP="002570C8">
      <w:pPr>
        <w:numPr>
          <w:ilvl w:val="1"/>
          <w:numId w:val="0"/>
        </w:numPr>
        <w:tabs>
          <w:tab w:val="left" w:pos="720"/>
        </w:tabs>
        <w:ind w:left="720" w:hanging="720"/>
        <w:jc w:val="both"/>
        <w:rPr>
          <w:rFonts w:ascii="Arial" w:hAnsi="Arial" w:cs="Arial"/>
          <w:b/>
          <w:szCs w:val="28"/>
        </w:rPr>
      </w:pPr>
    </w:p>
    <w:p w14:paraId="306D6217" w14:textId="77777777" w:rsidR="002570C8" w:rsidRPr="002570C8" w:rsidRDefault="002570C8" w:rsidP="002570C8">
      <w:pPr>
        <w:jc w:val="both"/>
        <w:rPr>
          <w:rFonts w:ascii="Arial" w:hAnsi="Arial" w:cs="Arial"/>
          <w:b/>
          <w:bCs/>
          <w:lang w:val="en-US"/>
        </w:rPr>
      </w:pPr>
      <w:r w:rsidRPr="002570C8">
        <w:rPr>
          <w:rFonts w:ascii="Arial" w:hAnsi="Arial" w:cs="Arial"/>
          <w:b/>
          <w:bCs/>
          <w:lang w:val="en-US"/>
        </w:rPr>
        <w:t>CHAPTER 11 LAB MODULES</w:t>
      </w:r>
    </w:p>
    <w:p w14:paraId="6F58CE37" w14:textId="5806B919" w:rsidR="002570C8" w:rsidRPr="002570C8" w:rsidRDefault="002570C8" w:rsidP="002570C8">
      <w:pPr>
        <w:jc w:val="both"/>
        <w:rPr>
          <w:rFonts w:ascii="Arial" w:hAnsi="Arial" w:cs="Arial"/>
          <w:sz w:val="20"/>
          <w:szCs w:val="20"/>
          <w:lang w:val="en-US"/>
        </w:rPr>
      </w:pPr>
      <w:r w:rsidRPr="002570C8">
        <w:rPr>
          <w:rFonts w:ascii="Arial" w:hAnsi="Arial" w:cs="Arial"/>
          <w:b/>
          <w:bCs/>
          <w:lang w:val="en-US"/>
        </w:rPr>
        <w:tab/>
      </w:r>
      <w:r w:rsidRPr="002570C8">
        <w:rPr>
          <w:rFonts w:ascii="Arial" w:hAnsi="Arial" w:cs="Arial"/>
          <w:sz w:val="20"/>
          <w:szCs w:val="20"/>
          <w:lang w:val="en-US"/>
        </w:rPr>
        <w:t xml:space="preserve">11.1 </w:t>
      </w:r>
      <w:r w:rsidRPr="002570C8">
        <w:rPr>
          <w:rFonts w:ascii="Arial" w:hAnsi="Arial" w:cs="Arial"/>
          <w:sz w:val="20"/>
          <w:szCs w:val="20"/>
          <w:lang w:val="en-US"/>
        </w:rPr>
        <w:tab/>
        <w:t>EXPERIMENT 1: CURVE TRACER</w:t>
      </w:r>
    </w:p>
    <w:p w14:paraId="3CEC0739" w14:textId="77777777" w:rsidR="002570C8" w:rsidRPr="002570C8" w:rsidRDefault="002570C8" w:rsidP="002570C8">
      <w:pPr>
        <w:jc w:val="both"/>
        <w:rPr>
          <w:rFonts w:ascii="Arial" w:hAnsi="Arial" w:cs="Arial"/>
          <w:sz w:val="20"/>
          <w:szCs w:val="20"/>
          <w:lang w:val="en-US"/>
        </w:rPr>
      </w:pPr>
      <w:r w:rsidRPr="002570C8">
        <w:rPr>
          <w:rFonts w:ascii="Arial" w:hAnsi="Arial" w:cs="Arial"/>
          <w:sz w:val="20"/>
          <w:szCs w:val="20"/>
          <w:lang w:val="en-US"/>
        </w:rPr>
        <w:tab/>
        <w:t xml:space="preserve">11.2 </w:t>
      </w:r>
      <w:r w:rsidRPr="002570C8">
        <w:rPr>
          <w:rFonts w:ascii="Arial" w:hAnsi="Arial" w:cs="Arial"/>
          <w:sz w:val="20"/>
          <w:szCs w:val="20"/>
          <w:lang w:val="en-US"/>
        </w:rPr>
        <w:tab/>
        <w:t>EXPERIMENT 2: PLASTIC MOLD DECAPSULATION</w:t>
      </w:r>
    </w:p>
    <w:p w14:paraId="45DDD745" w14:textId="77777777" w:rsidR="002570C8" w:rsidRPr="002570C8" w:rsidRDefault="002570C8" w:rsidP="002570C8">
      <w:pPr>
        <w:numPr>
          <w:ilvl w:val="1"/>
          <w:numId w:val="0"/>
        </w:numPr>
        <w:tabs>
          <w:tab w:val="left" w:pos="720"/>
        </w:tabs>
        <w:ind w:left="720" w:hanging="720"/>
        <w:jc w:val="both"/>
        <w:rPr>
          <w:rFonts w:ascii="Arial" w:hAnsi="Arial" w:cs="Arial"/>
          <w:b/>
          <w:szCs w:val="28"/>
        </w:rPr>
      </w:pPr>
    </w:p>
    <w:p w14:paraId="6A98496E" w14:textId="77777777" w:rsidR="002570C8" w:rsidRPr="002570C8" w:rsidRDefault="002570C8" w:rsidP="002570C8">
      <w:pPr>
        <w:numPr>
          <w:ilvl w:val="1"/>
          <w:numId w:val="0"/>
        </w:numPr>
        <w:tabs>
          <w:tab w:val="left" w:pos="720"/>
        </w:tabs>
        <w:ind w:left="720" w:hanging="720"/>
        <w:jc w:val="both"/>
        <w:rPr>
          <w:rFonts w:ascii="Arial" w:hAnsi="Arial" w:cs="Arial"/>
          <w:b/>
          <w:szCs w:val="28"/>
        </w:rPr>
      </w:pPr>
    </w:p>
    <w:p w14:paraId="6F45F938" w14:textId="193D5865" w:rsidR="002570C8" w:rsidRPr="002570C8" w:rsidRDefault="002570C8" w:rsidP="002570C8">
      <w:pPr>
        <w:jc w:val="both"/>
        <w:rPr>
          <w:rFonts w:ascii="Arial" w:hAnsi="Arial" w:cs="Arial"/>
          <w:b/>
          <w:bCs/>
          <w:lang w:val="en-US"/>
        </w:rPr>
      </w:pPr>
      <w:r w:rsidRPr="002570C8">
        <w:rPr>
          <w:rFonts w:ascii="Arial" w:hAnsi="Arial" w:cs="Arial"/>
          <w:b/>
          <w:bCs/>
          <w:lang w:val="en-US"/>
        </w:rPr>
        <w:t>GLOSSARY</w:t>
      </w:r>
    </w:p>
    <w:p w14:paraId="6A76C7A3" w14:textId="77777777" w:rsidR="002570C8" w:rsidRPr="002570C8" w:rsidRDefault="002570C8" w:rsidP="002570C8"/>
    <w:p w14:paraId="69D5A070" w14:textId="59D39B6D" w:rsidR="002570C8" w:rsidRDefault="002570C8" w:rsidP="002570C8"/>
    <w:p w14:paraId="25FE85EE" w14:textId="26CCB909" w:rsidR="002570C8" w:rsidRDefault="002570C8" w:rsidP="002570C8"/>
    <w:p w14:paraId="16E36557" w14:textId="2CB370A1" w:rsidR="002570C8" w:rsidRDefault="002570C8" w:rsidP="002570C8"/>
    <w:p w14:paraId="7AF4A8E7" w14:textId="17008CA6" w:rsidR="002570C8" w:rsidRDefault="002570C8" w:rsidP="002570C8"/>
    <w:p w14:paraId="0B2070FC" w14:textId="769B1B42" w:rsidR="002570C8" w:rsidRDefault="002570C8" w:rsidP="002570C8"/>
    <w:p w14:paraId="37719728" w14:textId="1BC0ADD4" w:rsidR="002570C8" w:rsidRDefault="002570C8" w:rsidP="002570C8"/>
    <w:p w14:paraId="49D95EC1" w14:textId="3314E98E" w:rsidR="002570C8" w:rsidRDefault="002570C8" w:rsidP="002570C8"/>
    <w:p w14:paraId="4450C573" w14:textId="69B3B6F3" w:rsidR="002570C8" w:rsidRDefault="002570C8" w:rsidP="002570C8"/>
    <w:p w14:paraId="2E7E70E1" w14:textId="43BD3118" w:rsidR="002570C8" w:rsidRDefault="002570C8" w:rsidP="002570C8"/>
    <w:p w14:paraId="4C1138E4" w14:textId="4BC04E21" w:rsidR="002570C8" w:rsidRDefault="002570C8" w:rsidP="002570C8"/>
    <w:p w14:paraId="2B8236E2" w14:textId="3D804F59" w:rsidR="002570C8" w:rsidRDefault="002570C8" w:rsidP="002570C8"/>
    <w:p w14:paraId="7E70DB9A" w14:textId="4AA58DB8" w:rsidR="002570C8" w:rsidRDefault="002570C8" w:rsidP="002570C8"/>
    <w:p w14:paraId="4C3A9F8A" w14:textId="000746DB" w:rsidR="002570C8" w:rsidRDefault="002570C8" w:rsidP="002570C8"/>
    <w:p w14:paraId="3235EB3E" w14:textId="598E7F64" w:rsidR="002570C8" w:rsidRDefault="002570C8" w:rsidP="002570C8"/>
    <w:p w14:paraId="4ABA0CF3" w14:textId="5E8F9626" w:rsidR="002570C8" w:rsidRDefault="002570C8" w:rsidP="002570C8"/>
    <w:p w14:paraId="458021C5" w14:textId="5F9C66F8" w:rsidR="002570C8" w:rsidRDefault="002570C8" w:rsidP="002570C8"/>
    <w:p w14:paraId="0E272139" w14:textId="0E32351E" w:rsidR="002570C8" w:rsidRDefault="002570C8" w:rsidP="002570C8"/>
    <w:p w14:paraId="372C7639" w14:textId="3FC036A2" w:rsidR="002570C8" w:rsidRDefault="002570C8" w:rsidP="002570C8"/>
    <w:p w14:paraId="4BFCBB18" w14:textId="39A2642E" w:rsidR="002570C8" w:rsidRDefault="002570C8" w:rsidP="002570C8"/>
    <w:p w14:paraId="25EA1819" w14:textId="20AB3354" w:rsidR="002570C8" w:rsidRDefault="002570C8" w:rsidP="002570C8"/>
    <w:p w14:paraId="62DCD27D" w14:textId="4C83EF5C" w:rsidR="002570C8" w:rsidRDefault="002570C8" w:rsidP="002570C8"/>
    <w:p w14:paraId="7C82701D" w14:textId="3314049E" w:rsidR="002570C8" w:rsidRDefault="002570C8" w:rsidP="002570C8"/>
    <w:p w14:paraId="2201F372" w14:textId="15466AC6" w:rsidR="002570C8" w:rsidRDefault="002570C8" w:rsidP="002570C8"/>
    <w:p w14:paraId="56C6D423" w14:textId="170F963B" w:rsidR="002570C8" w:rsidRPr="002570C8" w:rsidRDefault="002570C8" w:rsidP="002570C8"/>
    <w:p w14:paraId="4378DBED" w14:textId="0082A750" w:rsidR="002570C8" w:rsidRPr="002570C8" w:rsidRDefault="002570C8" w:rsidP="002570C8"/>
    <w:p w14:paraId="443A2CCE" w14:textId="6DF1CF36" w:rsidR="002570C8" w:rsidRDefault="002570C8" w:rsidP="002570C8">
      <w:pPr>
        <w:jc w:val="center"/>
        <w:rPr>
          <w:rFonts w:ascii="Arial" w:hAnsi="Arial" w:cs="Arial"/>
          <w:b/>
          <w:bCs/>
          <w:sz w:val="28"/>
          <w:szCs w:val="28"/>
        </w:rPr>
      </w:pPr>
      <w:r>
        <w:rPr>
          <w:rFonts w:ascii="Arial" w:hAnsi="Arial" w:cs="Arial"/>
          <w:b/>
          <w:bCs/>
          <w:noProof/>
          <w:sz w:val="40"/>
          <w:szCs w:val="40"/>
          <w:lang w:val="en-US"/>
        </w:rPr>
        <w:lastRenderedPageBreak/>
        <mc:AlternateContent>
          <mc:Choice Requires="wps">
            <w:drawing>
              <wp:anchor distT="0" distB="0" distL="114300" distR="114300" simplePos="0" relativeHeight="251673600" behindDoc="0" locked="0" layoutInCell="1" allowOverlap="1" wp14:anchorId="611F00EA" wp14:editId="560E5DC4">
                <wp:simplePos x="0" y="0"/>
                <wp:positionH relativeFrom="column">
                  <wp:posOffset>1934742</wp:posOffset>
                </wp:positionH>
                <wp:positionV relativeFrom="paragraph">
                  <wp:posOffset>-564884</wp:posOffset>
                </wp:positionV>
                <wp:extent cx="2785730" cy="372139"/>
                <wp:effectExtent l="0" t="0" r="15240" b="27940"/>
                <wp:wrapNone/>
                <wp:docPr id="8" name="Rectangle 8"/>
                <wp:cNvGraphicFramePr/>
                <a:graphic xmlns:a="http://schemas.openxmlformats.org/drawingml/2006/main">
                  <a:graphicData uri="http://schemas.microsoft.com/office/word/2010/wordprocessingShape">
                    <wps:wsp>
                      <wps:cNvSpPr/>
                      <wps:spPr>
                        <a:xfrm>
                          <a:off x="0" y="0"/>
                          <a:ext cx="2785730" cy="372139"/>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FC411F" id="Rectangle 8" o:spid="_x0000_s1026" style="position:absolute;margin-left:152.35pt;margin-top:-44.5pt;width:219.35pt;height:29.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" fillcolor="window" strokecolor="window" strokeweight="2pt"/>
            </w:pict>
          </mc:Fallback>
        </mc:AlternateContent>
      </w:r>
      <w:r w:rsidRPr="002570C8">
        <w:rPr>
          <w:rFonts w:ascii="Arial" w:hAnsi="Arial" w:cs="Arial"/>
          <w:b/>
          <w:bCs/>
          <w:sz w:val="28"/>
          <w:szCs w:val="28"/>
        </w:rPr>
        <w:t>PREFACE</w:t>
      </w:r>
    </w:p>
    <w:p w14:paraId="3CD07820" w14:textId="3CFE9220" w:rsidR="002570C8" w:rsidRPr="002570C8" w:rsidRDefault="002570C8" w:rsidP="002570C8">
      <w:pPr>
        <w:jc w:val="center"/>
        <w:rPr>
          <w:rFonts w:ascii="Arial" w:hAnsi="Arial" w:cs="Arial"/>
          <w:b/>
          <w:bCs/>
          <w:sz w:val="28"/>
          <w:szCs w:val="28"/>
        </w:rPr>
      </w:pPr>
    </w:p>
    <w:p w14:paraId="06D5B4FA" w14:textId="0FB45E61" w:rsidR="002570C8" w:rsidRDefault="002570C8" w:rsidP="002570C8">
      <w:pPr>
        <w:jc w:val="both"/>
        <w:rPr>
          <w:rFonts w:ascii="Arial" w:hAnsi="Arial" w:cs="Arial"/>
          <w:lang w:eastAsia="en-SG"/>
        </w:rPr>
      </w:pPr>
      <w:r w:rsidRPr="002570C8">
        <w:rPr>
          <w:rFonts w:ascii="Arial" w:hAnsi="Arial" w:cs="Arial"/>
          <w:lang w:eastAsia="en-SG"/>
        </w:rPr>
        <w:t xml:space="preserve">The subject of ‘Reliability and Failure Analysis’ can be considered as a core subject for engineering students, especially for those who specializes in microelectronic engineering. This is as one deals with fabrication of micro/nanoelectronics devices, one must also know the common failures associated with it and how to proceed upon encountering these failures. Thus, this subject mainly focuses on the different approaches and techniques used in conducting analysis on failed semiconductor devices.  </w:t>
      </w:r>
    </w:p>
    <w:p w14:paraId="21922F14" w14:textId="77777777" w:rsidR="00306002" w:rsidRPr="002570C8" w:rsidRDefault="00306002" w:rsidP="002570C8">
      <w:pPr>
        <w:jc w:val="both"/>
        <w:rPr>
          <w:rFonts w:ascii="Arial" w:hAnsi="Arial" w:cs="Arial"/>
          <w:lang w:eastAsia="en-SG"/>
        </w:rPr>
      </w:pPr>
    </w:p>
    <w:p w14:paraId="4F8CA200" w14:textId="10B5E3A8" w:rsidR="002570C8" w:rsidRDefault="002570C8" w:rsidP="002570C8">
      <w:pPr>
        <w:ind w:firstLine="432"/>
        <w:jc w:val="both"/>
        <w:rPr>
          <w:rFonts w:ascii="Arial" w:hAnsi="Arial" w:cs="Arial"/>
          <w:lang w:eastAsia="en-SG"/>
        </w:rPr>
      </w:pPr>
      <w:r w:rsidRPr="002570C8">
        <w:rPr>
          <w:rFonts w:ascii="Arial" w:hAnsi="Arial" w:cs="Arial"/>
          <w:lang w:eastAsia="en-SG"/>
        </w:rPr>
        <w:t xml:space="preserve">It is found that, majority of books and references on this subject-matter that are available in the market are of hundreds of dollars which make it quite unaffordable to students. Thus, this module is initiated as a mean to make up for the lack of affordable textbooks. The contents of this module are compiled from various sources to ensure that it is in-line with the teaching plan and at the same time are relevant to the current developments in the semiconductor industry. </w:t>
      </w:r>
    </w:p>
    <w:p w14:paraId="7ED2CCB4" w14:textId="77777777" w:rsidR="00306002" w:rsidRPr="002570C8" w:rsidRDefault="00306002" w:rsidP="002570C8">
      <w:pPr>
        <w:ind w:firstLine="432"/>
        <w:jc w:val="both"/>
        <w:rPr>
          <w:rFonts w:ascii="Arial" w:hAnsi="Arial" w:cs="Arial"/>
          <w:lang w:eastAsia="en-SG"/>
        </w:rPr>
      </w:pPr>
    </w:p>
    <w:p w14:paraId="612FC944" w14:textId="77777777" w:rsidR="002570C8" w:rsidRDefault="002570C8" w:rsidP="002570C8">
      <w:pPr>
        <w:ind w:firstLine="432"/>
        <w:jc w:val="both"/>
        <w:rPr>
          <w:rFonts w:ascii="Arial" w:hAnsi="Arial" w:cs="Arial"/>
          <w:lang w:eastAsia="en-SG"/>
        </w:rPr>
      </w:pPr>
      <w:r w:rsidRPr="002570C8">
        <w:rPr>
          <w:rFonts w:ascii="Arial" w:hAnsi="Arial" w:cs="Arial"/>
          <w:lang w:eastAsia="en-SG"/>
        </w:rPr>
        <w:t>This module is divided into two major parts which are of Reliability and Failure Analysis respectively. However, a major portion of this module focuses on the topic of failure analysis. At the end of each chapter, sample questions are also provided to test the understanding of the students for each topic learnt.</w:t>
      </w:r>
    </w:p>
    <w:p w14:paraId="4DC350BA" w14:textId="77777777" w:rsidR="00306002" w:rsidRPr="002570C8" w:rsidRDefault="00306002" w:rsidP="002570C8">
      <w:pPr>
        <w:ind w:firstLine="432"/>
        <w:jc w:val="both"/>
        <w:rPr>
          <w:rFonts w:ascii="Arial" w:hAnsi="Arial" w:cs="Arial"/>
          <w:lang w:eastAsia="en-SG"/>
        </w:rPr>
      </w:pPr>
    </w:p>
    <w:p w14:paraId="01492BCB" w14:textId="39D9A73E" w:rsidR="002570C8" w:rsidRPr="002570C8" w:rsidRDefault="002570C8" w:rsidP="002570C8">
      <w:pPr>
        <w:ind w:firstLine="432"/>
        <w:jc w:val="both"/>
        <w:rPr>
          <w:rFonts w:ascii="Arial" w:hAnsi="Arial" w:cs="Arial"/>
          <w:lang w:eastAsia="en-SG"/>
        </w:rPr>
      </w:pPr>
      <w:r w:rsidRPr="002570C8">
        <w:rPr>
          <w:rFonts w:ascii="Arial" w:hAnsi="Arial" w:cs="Arial"/>
          <w:lang w:eastAsia="en-SG"/>
        </w:rPr>
        <w:t xml:space="preserve">Lastly, it is hoped that this module would be beneficial to the students and serves as an alternative for sources of information in the field of semiconductor failure analysis. </w:t>
      </w:r>
    </w:p>
    <w:p w14:paraId="6F21C869" w14:textId="238DF02F" w:rsidR="002570C8" w:rsidRPr="002570C8" w:rsidRDefault="002570C8" w:rsidP="002570C8">
      <w:pPr>
        <w:jc w:val="both"/>
        <w:rPr>
          <w:rFonts w:ascii="Arial" w:hAnsi="Arial" w:cs="Arial"/>
          <w:lang w:eastAsia="en-SG"/>
        </w:rPr>
      </w:pPr>
    </w:p>
    <w:p w14:paraId="7E1250CA" w14:textId="560179FE" w:rsidR="002570C8" w:rsidRPr="002570C8" w:rsidRDefault="002570C8" w:rsidP="002570C8">
      <w:pPr>
        <w:jc w:val="both"/>
        <w:rPr>
          <w:rFonts w:ascii="Arial" w:hAnsi="Arial" w:cs="Arial"/>
          <w:b/>
          <w:lang w:eastAsia="en-SG"/>
        </w:rPr>
      </w:pPr>
      <w:r w:rsidRPr="002570C8">
        <w:rPr>
          <w:rFonts w:ascii="Arial" w:hAnsi="Arial" w:cs="Arial"/>
          <w:b/>
          <w:lang w:eastAsia="en-SG"/>
        </w:rPr>
        <w:t xml:space="preserve">Noraini Othman  </w:t>
      </w:r>
    </w:p>
    <w:p w14:paraId="1FB2494D" w14:textId="5723BA86" w:rsidR="002570C8" w:rsidRPr="002570C8" w:rsidRDefault="002570C8" w:rsidP="002570C8">
      <w:pPr>
        <w:jc w:val="both"/>
        <w:rPr>
          <w:rFonts w:ascii="Arial" w:hAnsi="Arial" w:cs="Arial"/>
          <w:lang w:eastAsia="en-SG"/>
        </w:rPr>
      </w:pPr>
      <w:r w:rsidRPr="002570C8">
        <w:rPr>
          <w:rFonts w:ascii="Arial" w:hAnsi="Arial" w:cs="Arial"/>
          <w:lang w:eastAsia="en-SG"/>
        </w:rPr>
        <w:t>Chief Editor</w:t>
      </w:r>
    </w:p>
    <w:p w14:paraId="15B2C274" w14:textId="6A4851CD" w:rsidR="002570C8" w:rsidRPr="002570C8" w:rsidRDefault="002570C8" w:rsidP="002570C8">
      <w:pPr>
        <w:jc w:val="both"/>
        <w:rPr>
          <w:rFonts w:ascii="Arial" w:hAnsi="Arial" w:cs="Arial"/>
          <w:lang w:eastAsia="en-SG"/>
        </w:rPr>
      </w:pPr>
      <w:r w:rsidRPr="002570C8">
        <w:rPr>
          <w:rFonts w:ascii="Arial" w:hAnsi="Arial" w:cs="Arial"/>
          <w:lang w:eastAsia="en-SG"/>
        </w:rPr>
        <w:t>Faculty of Electronic Engineering</w:t>
      </w:r>
    </w:p>
    <w:p w14:paraId="05DA8774" w14:textId="3175E91A" w:rsidR="002570C8" w:rsidRPr="002570C8" w:rsidRDefault="002570C8" w:rsidP="002570C8">
      <w:pPr>
        <w:jc w:val="both"/>
        <w:rPr>
          <w:rFonts w:ascii="Arial" w:hAnsi="Arial" w:cs="Arial"/>
          <w:lang w:eastAsia="en-SG"/>
        </w:rPr>
      </w:pPr>
      <w:r w:rsidRPr="002570C8">
        <w:rPr>
          <w:rFonts w:ascii="Arial" w:hAnsi="Arial" w:cs="Arial"/>
          <w:lang w:eastAsia="en-SG"/>
        </w:rPr>
        <w:t>Universiti Malaysia Perlis</w:t>
      </w:r>
    </w:p>
    <w:p w14:paraId="2B8B202B" w14:textId="29CC1624" w:rsidR="002570C8" w:rsidRPr="002570C8" w:rsidRDefault="002570C8" w:rsidP="002570C8">
      <w:pPr>
        <w:jc w:val="both"/>
        <w:rPr>
          <w:rFonts w:ascii="Arial" w:hAnsi="Arial" w:cs="Arial"/>
          <w:lang w:eastAsia="en-SG"/>
        </w:rPr>
      </w:pPr>
      <w:r w:rsidRPr="002570C8">
        <w:rPr>
          <w:rFonts w:ascii="Arial" w:hAnsi="Arial" w:cs="Arial"/>
          <w:lang w:eastAsia="en-SG"/>
        </w:rPr>
        <w:t>2021</w:t>
      </w:r>
    </w:p>
    <w:p w14:paraId="135DDFD9" w14:textId="77777777" w:rsidR="002570C8" w:rsidRPr="002570C8" w:rsidRDefault="002570C8" w:rsidP="002570C8"/>
    <w:p w14:paraId="67162AD1" w14:textId="6573C56B" w:rsidR="00F27BEE" w:rsidRDefault="00F27BEE" w:rsidP="002570C8"/>
    <w:p w14:paraId="03FC23C8" w14:textId="77777777" w:rsidR="00306002" w:rsidRDefault="00306002" w:rsidP="002570C8"/>
    <w:p w14:paraId="32EBC0E5" w14:textId="77777777" w:rsidR="00306002" w:rsidRDefault="00306002" w:rsidP="002570C8"/>
    <w:p w14:paraId="42BFEB56" w14:textId="77777777" w:rsidR="00306002" w:rsidRDefault="00306002" w:rsidP="002570C8"/>
    <w:p w14:paraId="36244697" w14:textId="77777777" w:rsidR="00306002" w:rsidRDefault="00306002" w:rsidP="002570C8"/>
    <w:p w14:paraId="401EBD06" w14:textId="77CBEF3D" w:rsidR="00306002" w:rsidRDefault="00306002" w:rsidP="002570C8">
      <w:r>
        <w:rPr>
          <w:rFonts w:ascii="Arial" w:hAnsi="Arial" w:cs="Arial"/>
          <w:b/>
          <w:bCs/>
          <w:noProof/>
          <w:sz w:val="40"/>
          <w:szCs w:val="40"/>
          <w:lang w:val="en-US"/>
        </w:rPr>
        <w:lastRenderedPageBreak/>
        <mc:AlternateContent>
          <mc:Choice Requires="wps">
            <w:drawing>
              <wp:anchor distT="0" distB="0" distL="114300" distR="114300" simplePos="0" relativeHeight="251683840" behindDoc="0" locked="0" layoutInCell="1" allowOverlap="1" wp14:anchorId="69C6E372" wp14:editId="3DEF2C3B">
                <wp:simplePos x="0" y="0"/>
                <wp:positionH relativeFrom="column">
                  <wp:posOffset>0</wp:posOffset>
                </wp:positionH>
                <wp:positionV relativeFrom="paragraph">
                  <wp:posOffset>-376555</wp:posOffset>
                </wp:positionV>
                <wp:extent cx="2785730" cy="372139"/>
                <wp:effectExtent l="0" t="0" r="15240" b="27940"/>
                <wp:wrapNone/>
                <wp:docPr id="585995258" name="Rectangle 585995258"/>
                <wp:cNvGraphicFramePr/>
                <a:graphic xmlns:a="http://schemas.openxmlformats.org/drawingml/2006/main">
                  <a:graphicData uri="http://schemas.microsoft.com/office/word/2010/wordprocessingShape">
                    <wps:wsp>
                      <wps:cNvSpPr/>
                      <wps:spPr>
                        <a:xfrm>
                          <a:off x="0" y="0"/>
                          <a:ext cx="2785730" cy="372139"/>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3E6EB3" id="Rectangle 585995258" o:spid="_x0000_s1026" style="position:absolute;margin-left:0;margin-top:-29.65pt;width:219.35pt;height:29.3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" fillcolor="window" strokecolor="window" strokeweight="2pt"/>
            </w:pict>
          </mc:Fallback>
        </mc:AlternateContent>
      </w:r>
    </w:p>
    <w:p w14:paraId="07AD65AE" w14:textId="240A16FC" w:rsidR="00306002" w:rsidRDefault="00306002" w:rsidP="002570C8"/>
    <w:p w14:paraId="1F78EB0F" w14:textId="497AD8B7" w:rsidR="00306002" w:rsidRDefault="00306002" w:rsidP="002570C8">
      <w:r>
        <w:rPr>
          <w:rFonts w:ascii="Arial" w:hAnsi="Arial" w:cs="Arial"/>
          <w:b/>
          <w:bCs/>
          <w:noProof/>
          <w:sz w:val="40"/>
          <w:szCs w:val="40"/>
          <w:lang w:val="en-US"/>
        </w:rPr>
        <mc:AlternateContent>
          <mc:Choice Requires="wps">
            <w:drawing>
              <wp:anchor distT="0" distB="0" distL="114300" distR="114300" simplePos="0" relativeHeight="251679744" behindDoc="0" locked="0" layoutInCell="1" allowOverlap="1" wp14:anchorId="1A0340BF" wp14:editId="0F6F5C93">
                <wp:simplePos x="0" y="0"/>
                <wp:positionH relativeFrom="column">
                  <wp:posOffset>-66675</wp:posOffset>
                </wp:positionH>
                <wp:positionV relativeFrom="paragraph">
                  <wp:posOffset>-478155</wp:posOffset>
                </wp:positionV>
                <wp:extent cx="2785730" cy="372139"/>
                <wp:effectExtent l="0" t="0" r="15240" b="27940"/>
                <wp:wrapNone/>
                <wp:docPr id="1010013704" name="Rectangle 1010013704"/>
                <wp:cNvGraphicFramePr/>
                <a:graphic xmlns:a="http://schemas.openxmlformats.org/drawingml/2006/main">
                  <a:graphicData uri="http://schemas.microsoft.com/office/word/2010/wordprocessingShape">
                    <wps:wsp>
                      <wps:cNvSpPr/>
                      <wps:spPr>
                        <a:xfrm>
                          <a:off x="0" y="0"/>
                          <a:ext cx="2785730" cy="372139"/>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0B496B" id="Rectangle 1010013704" o:spid="_x0000_s1026" style="position:absolute;margin-left:-5.25pt;margin-top:-37.65pt;width:219.35pt;height:29.3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" fillcolor="window" strokecolor="window" strokeweight="2pt"/>
            </w:pict>
          </mc:Fallback>
        </mc:AlternateContent>
      </w:r>
    </w:p>
    <w:p w14:paraId="7C695436" w14:textId="224CCFC8" w:rsidR="00306002" w:rsidRDefault="00306002" w:rsidP="00306002">
      <w:pPr>
        <w:jc w:val="center"/>
        <w:rPr>
          <w:rFonts w:ascii="Arial" w:hAnsi="Arial" w:cs="Arial"/>
          <w:b/>
          <w:bCs/>
          <w:sz w:val="40"/>
          <w:szCs w:val="28"/>
        </w:rPr>
      </w:pPr>
    </w:p>
    <w:p w14:paraId="2E7595CD" w14:textId="77777777" w:rsidR="00306002" w:rsidRDefault="00306002" w:rsidP="00306002">
      <w:pPr>
        <w:jc w:val="center"/>
        <w:rPr>
          <w:rFonts w:ascii="Arial" w:hAnsi="Arial" w:cs="Arial"/>
          <w:b/>
          <w:bCs/>
          <w:sz w:val="40"/>
          <w:szCs w:val="28"/>
        </w:rPr>
      </w:pPr>
    </w:p>
    <w:p w14:paraId="659B595A" w14:textId="069494F5" w:rsidR="00306002" w:rsidRDefault="00306002" w:rsidP="00306002">
      <w:pPr>
        <w:jc w:val="center"/>
        <w:rPr>
          <w:rFonts w:ascii="Arial" w:hAnsi="Arial" w:cs="Arial"/>
          <w:b/>
          <w:bCs/>
          <w:sz w:val="40"/>
          <w:szCs w:val="28"/>
        </w:rPr>
      </w:pPr>
    </w:p>
    <w:p w14:paraId="40E4363A" w14:textId="77777777" w:rsidR="00306002" w:rsidRDefault="00306002" w:rsidP="00306002">
      <w:pPr>
        <w:jc w:val="center"/>
        <w:rPr>
          <w:rFonts w:ascii="Arial" w:hAnsi="Arial" w:cs="Arial"/>
          <w:b/>
          <w:bCs/>
          <w:sz w:val="40"/>
          <w:szCs w:val="28"/>
        </w:rPr>
      </w:pPr>
    </w:p>
    <w:p w14:paraId="5D7A0517" w14:textId="77777777" w:rsidR="00306002" w:rsidRDefault="00306002" w:rsidP="00306002">
      <w:pPr>
        <w:jc w:val="center"/>
        <w:rPr>
          <w:rFonts w:ascii="Arial" w:hAnsi="Arial" w:cs="Arial"/>
          <w:b/>
          <w:bCs/>
          <w:sz w:val="40"/>
          <w:szCs w:val="28"/>
        </w:rPr>
      </w:pPr>
    </w:p>
    <w:p w14:paraId="146A2EF0" w14:textId="41ED91D3" w:rsidR="00306002" w:rsidRDefault="00306002" w:rsidP="00306002">
      <w:pPr>
        <w:jc w:val="center"/>
        <w:rPr>
          <w:rFonts w:ascii="Arial" w:hAnsi="Arial" w:cs="Arial"/>
          <w:b/>
          <w:bCs/>
          <w:sz w:val="40"/>
          <w:szCs w:val="28"/>
        </w:rPr>
      </w:pPr>
    </w:p>
    <w:p w14:paraId="73725F45" w14:textId="77777777" w:rsidR="00306002" w:rsidRDefault="00306002" w:rsidP="00306002">
      <w:pPr>
        <w:jc w:val="center"/>
        <w:rPr>
          <w:rFonts w:ascii="Arial" w:hAnsi="Arial" w:cs="Arial"/>
          <w:b/>
          <w:bCs/>
          <w:sz w:val="40"/>
          <w:szCs w:val="28"/>
        </w:rPr>
      </w:pPr>
    </w:p>
    <w:p w14:paraId="5ECA620E" w14:textId="77777777" w:rsidR="00306002" w:rsidRDefault="00306002" w:rsidP="00306002">
      <w:pPr>
        <w:jc w:val="center"/>
        <w:rPr>
          <w:rFonts w:ascii="Arial" w:hAnsi="Arial" w:cs="Arial"/>
          <w:b/>
          <w:bCs/>
          <w:sz w:val="40"/>
          <w:szCs w:val="28"/>
        </w:rPr>
      </w:pPr>
    </w:p>
    <w:p w14:paraId="1DDC457C" w14:textId="77777777" w:rsidR="00306002" w:rsidRDefault="00306002" w:rsidP="00306002">
      <w:pPr>
        <w:jc w:val="center"/>
        <w:rPr>
          <w:rFonts w:ascii="Arial" w:hAnsi="Arial" w:cs="Arial"/>
          <w:b/>
          <w:bCs/>
          <w:sz w:val="40"/>
          <w:szCs w:val="28"/>
        </w:rPr>
      </w:pPr>
    </w:p>
    <w:p w14:paraId="2A91E77E" w14:textId="77777777" w:rsidR="00306002" w:rsidRDefault="00306002" w:rsidP="00306002">
      <w:pPr>
        <w:jc w:val="center"/>
        <w:rPr>
          <w:rFonts w:ascii="Arial" w:hAnsi="Arial" w:cs="Arial"/>
          <w:b/>
          <w:bCs/>
          <w:sz w:val="40"/>
          <w:szCs w:val="28"/>
        </w:rPr>
      </w:pPr>
    </w:p>
    <w:p w14:paraId="28054C87" w14:textId="77777777" w:rsidR="00306002" w:rsidRDefault="00306002" w:rsidP="00306002">
      <w:pPr>
        <w:jc w:val="center"/>
        <w:rPr>
          <w:rFonts w:ascii="Arial" w:hAnsi="Arial" w:cs="Arial"/>
          <w:b/>
          <w:bCs/>
          <w:sz w:val="40"/>
          <w:szCs w:val="28"/>
        </w:rPr>
      </w:pPr>
    </w:p>
    <w:p w14:paraId="676A0B8A" w14:textId="77777777" w:rsidR="00306002" w:rsidRDefault="00306002" w:rsidP="00306002">
      <w:pPr>
        <w:jc w:val="center"/>
        <w:rPr>
          <w:rFonts w:ascii="Arial" w:hAnsi="Arial" w:cs="Arial"/>
          <w:b/>
          <w:bCs/>
          <w:sz w:val="40"/>
          <w:szCs w:val="28"/>
        </w:rPr>
      </w:pPr>
    </w:p>
    <w:p w14:paraId="26329D6F" w14:textId="77777777" w:rsidR="00306002" w:rsidRDefault="00306002" w:rsidP="00306002">
      <w:pPr>
        <w:jc w:val="center"/>
        <w:rPr>
          <w:rFonts w:ascii="Arial" w:hAnsi="Arial" w:cs="Arial"/>
          <w:b/>
          <w:bCs/>
          <w:sz w:val="40"/>
          <w:szCs w:val="28"/>
        </w:rPr>
      </w:pPr>
    </w:p>
    <w:p w14:paraId="532535F2" w14:textId="77777777" w:rsidR="00306002" w:rsidRDefault="00306002" w:rsidP="00306002">
      <w:pPr>
        <w:jc w:val="center"/>
        <w:rPr>
          <w:rFonts w:ascii="Arial" w:hAnsi="Arial" w:cs="Arial"/>
          <w:b/>
          <w:bCs/>
          <w:sz w:val="40"/>
          <w:szCs w:val="28"/>
        </w:rPr>
      </w:pPr>
    </w:p>
    <w:p w14:paraId="156138DA" w14:textId="77777777" w:rsidR="00306002" w:rsidRDefault="00306002" w:rsidP="00306002">
      <w:pPr>
        <w:jc w:val="center"/>
        <w:rPr>
          <w:rFonts w:ascii="Arial" w:hAnsi="Arial" w:cs="Arial"/>
          <w:b/>
          <w:bCs/>
          <w:sz w:val="40"/>
          <w:szCs w:val="28"/>
        </w:rPr>
      </w:pPr>
    </w:p>
    <w:p w14:paraId="101FE0B1" w14:textId="77777777" w:rsidR="00306002" w:rsidRDefault="00306002" w:rsidP="00306002">
      <w:pPr>
        <w:jc w:val="center"/>
        <w:rPr>
          <w:rFonts w:ascii="Arial" w:hAnsi="Arial" w:cs="Arial"/>
          <w:b/>
          <w:bCs/>
          <w:sz w:val="40"/>
          <w:szCs w:val="28"/>
        </w:rPr>
      </w:pPr>
    </w:p>
    <w:p w14:paraId="1D2D2E9F" w14:textId="77777777" w:rsidR="00306002" w:rsidRDefault="00306002" w:rsidP="00306002">
      <w:pPr>
        <w:jc w:val="center"/>
        <w:rPr>
          <w:rFonts w:ascii="Arial" w:hAnsi="Arial" w:cs="Arial"/>
          <w:b/>
          <w:bCs/>
          <w:sz w:val="40"/>
          <w:szCs w:val="28"/>
        </w:rPr>
      </w:pPr>
    </w:p>
    <w:p w14:paraId="7B18C4B4" w14:textId="77777777" w:rsidR="00306002" w:rsidRDefault="00306002" w:rsidP="00306002">
      <w:pPr>
        <w:jc w:val="center"/>
        <w:rPr>
          <w:rFonts w:ascii="Arial" w:hAnsi="Arial" w:cs="Arial"/>
          <w:b/>
          <w:bCs/>
          <w:sz w:val="40"/>
          <w:szCs w:val="28"/>
        </w:rPr>
      </w:pPr>
    </w:p>
    <w:p w14:paraId="146E5ED4" w14:textId="77777777" w:rsidR="00306002" w:rsidRDefault="00306002" w:rsidP="00306002">
      <w:pPr>
        <w:jc w:val="center"/>
        <w:rPr>
          <w:rFonts w:ascii="Arial" w:hAnsi="Arial" w:cs="Arial"/>
          <w:b/>
          <w:bCs/>
          <w:sz w:val="40"/>
          <w:szCs w:val="28"/>
        </w:rPr>
      </w:pPr>
    </w:p>
    <w:p w14:paraId="3DB4B5D6" w14:textId="77777777" w:rsidR="00306002" w:rsidRDefault="00306002" w:rsidP="00306002">
      <w:pPr>
        <w:jc w:val="center"/>
        <w:rPr>
          <w:rFonts w:ascii="Arial" w:hAnsi="Arial" w:cs="Arial"/>
          <w:b/>
          <w:bCs/>
          <w:sz w:val="40"/>
          <w:szCs w:val="28"/>
        </w:rPr>
      </w:pPr>
    </w:p>
    <w:p w14:paraId="479034F9" w14:textId="77777777" w:rsidR="00306002" w:rsidRDefault="00306002" w:rsidP="00306002">
      <w:pPr>
        <w:jc w:val="center"/>
        <w:rPr>
          <w:rFonts w:ascii="Arial" w:hAnsi="Arial" w:cs="Arial"/>
          <w:b/>
          <w:bCs/>
          <w:sz w:val="40"/>
          <w:szCs w:val="28"/>
        </w:rPr>
      </w:pPr>
    </w:p>
    <w:p w14:paraId="0DA2D8C0" w14:textId="77777777" w:rsidR="00306002" w:rsidRDefault="00306002" w:rsidP="00306002">
      <w:pPr>
        <w:jc w:val="center"/>
        <w:rPr>
          <w:rFonts w:ascii="Arial" w:hAnsi="Arial" w:cs="Arial"/>
          <w:b/>
          <w:bCs/>
          <w:sz w:val="40"/>
          <w:szCs w:val="28"/>
        </w:rPr>
      </w:pPr>
    </w:p>
    <w:p w14:paraId="7BBE4DDF" w14:textId="0CE7ADCB" w:rsidR="00306002" w:rsidRDefault="00306002" w:rsidP="00306002">
      <w:pPr>
        <w:jc w:val="center"/>
        <w:rPr>
          <w:rFonts w:ascii="Arial" w:hAnsi="Arial" w:cs="Arial"/>
          <w:b/>
          <w:bCs/>
          <w:sz w:val="40"/>
          <w:szCs w:val="28"/>
        </w:rPr>
      </w:pPr>
      <w:r>
        <w:rPr>
          <w:rFonts w:ascii="Arial" w:hAnsi="Arial" w:cs="Arial"/>
          <w:b/>
          <w:bCs/>
          <w:noProof/>
          <w:sz w:val="40"/>
          <w:szCs w:val="40"/>
          <w:lang w:val="en-US"/>
        </w:rPr>
        <w:lastRenderedPageBreak/>
        <mc:AlternateContent>
          <mc:Choice Requires="wps">
            <w:drawing>
              <wp:anchor distT="0" distB="0" distL="114300" distR="114300" simplePos="0" relativeHeight="251681792" behindDoc="0" locked="0" layoutInCell="1" allowOverlap="1" wp14:anchorId="37E7CC99" wp14:editId="51FF1BC9">
                <wp:simplePos x="0" y="0"/>
                <wp:positionH relativeFrom="column">
                  <wp:posOffset>1979295</wp:posOffset>
                </wp:positionH>
                <wp:positionV relativeFrom="paragraph">
                  <wp:posOffset>-531495</wp:posOffset>
                </wp:positionV>
                <wp:extent cx="2785730" cy="372139"/>
                <wp:effectExtent l="0" t="0" r="15240" b="27940"/>
                <wp:wrapNone/>
                <wp:docPr id="1566331772" name="Rectangle 1566331772"/>
                <wp:cNvGraphicFramePr/>
                <a:graphic xmlns:a="http://schemas.openxmlformats.org/drawingml/2006/main">
                  <a:graphicData uri="http://schemas.microsoft.com/office/word/2010/wordprocessingShape">
                    <wps:wsp>
                      <wps:cNvSpPr/>
                      <wps:spPr>
                        <a:xfrm>
                          <a:off x="0" y="0"/>
                          <a:ext cx="2785730" cy="372139"/>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748263" id="Rectangle 1566331772" o:spid="_x0000_s1026" style="position:absolute;margin-left:155.85pt;margin-top:-41.85pt;width:219.35pt;height:29.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" fillcolor="window" strokecolor="window" strokeweight="2pt"/>
            </w:pict>
          </mc:Fallback>
        </mc:AlternateContent>
      </w:r>
      <w:r>
        <w:rPr>
          <w:rFonts w:ascii="Arial" w:hAnsi="Arial" w:cs="Arial"/>
          <w:b/>
          <w:bCs/>
          <w:sz w:val="40"/>
          <w:szCs w:val="28"/>
        </w:rPr>
        <w:t>CHAPTER 1</w:t>
      </w:r>
    </w:p>
    <w:p w14:paraId="4EBE6A35" w14:textId="77777777" w:rsidR="00306002" w:rsidRDefault="00306002" w:rsidP="00306002">
      <w:pPr>
        <w:ind w:right="54"/>
        <w:jc w:val="center"/>
        <w:rPr>
          <w:rFonts w:ascii="Arial" w:hAnsi="Arial" w:cs="Arial"/>
          <w:b/>
          <w:bCs/>
          <w:sz w:val="40"/>
          <w:szCs w:val="28"/>
        </w:rPr>
      </w:pPr>
      <w:r>
        <w:rPr>
          <w:rFonts w:ascii="Arial" w:hAnsi="Arial" w:cs="Arial"/>
          <w:b/>
          <w:bCs/>
          <w:sz w:val="40"/>
          <w:szCs w:val="28"/>
        </w:rPr>
        <w:t>OVERALL VIEW OF RELIABILITY</w:t>
      </w:r>
    </w:p>
    <w:p w14:paraId="79FD5961" w14:textId="77777777" w:rsidR="00306002" w:rsidRDefault="00306002" w:rsidP="00306002">
      <w:pPr>
        <w:ind w:right="-720"/>
        <w:jc w:val="center"/>
        <w:rPr>
          <w:rFonts w:ascii="Arial" w:hAnsi="Arial" w:cs="Arial"/>
          <w:b/>
          <w:bCs/>
          <w:sz w:val="28"/>
          <w:szCs w:val="28"/>
        </w:rPr>
      </w:pPr>
    </w:p>
    <w:p w14:paraId="075ACE2F" w14:textId="77777777" w:rsidR="00306002" w:rsidRDefault="00306002" w:rsidP="00306002">
      <w:pPr>
        <w:ind w:right="-720"/>
        <w:jc w:val="both"/>
        <w:rPr>
          <w:rFonts w:ascii="Arial" w:hAnsi="Arial" w:cs="Arial"/>
          <w:b/>
          <w:bCs/>
          <w:sz w:val="22"/>
          <w:szCs w:val="22"/>
        </w:rPr>
      </w:pPr>
    </w:p>
    <w:p w14:paraId="41A4A2F0" w14:textId="77777777" w:rsidR="00306002" w:rsidRDefault="00306002" w:rsidP="00306002">
      <w:pPr>
        <w:ind w:right="-36"/>
        <w:jc w:val="both"/>
        <w:rPr>
          <w:rFonts w:ascii="Arial" w:hAnsi="Arial" w:cs="Arial"/>
          <w:b/>
          <w:bCs/>
        </w:rPr>
      </w:pPr>
      <w:r>
        <w:rPr>
          <w:rFonts w:ascii="Arial" w:hAnsi="Arial" w:cs="Arial"/>
          <w:b/>
          <w:bCs/>
        </w:rPr>
        <w:t>1. 1     TERMS AND DEFINITIONS IN RELIABILITY</w:t>
      </w:r>
    </w:p>
    <w:p w14:paraId="640B9E10" w14:textId="77777777" w:rsidR="00306002" w:rsidRDefault="00306002" w:rsidP="00306002">
      <w:pPr>
        <w:ind w:right="-720"/>
        <w:jc w:val="both"/>
        <w:rPr>
          <w:rFonts w:ascii="Arial" w:hAnsi="Arial" w:cs="Arial"/>
          <w:b/>
          <w:bCs/>
          <w:sz w:val="22"/>
          <w:szCs w:val="22"/>
        </w:rPr>
      </w:pPr>
      <w:r>
        <w:rPr>
          <w:rFonts w:ascii="Arial" w:hAnsi="Arial" w:cs="Arial"/>
          <w:b/>
          <w:bCs/>
          <w:sz w:val="22"/>
          <w:szCs w:val="22"/>
        </w:rPr>
        <w:tab/>
      </w:r>
    </w:p>
    <w:p w14:paraId="2CBBB397" w14:textId="77777777" w:rsidR="00306002" w:rsidRDefault="00306002" w:rsidP="00306002">
      <w:pPr>
        <w:pStyle w:val="Header"/>
        <w:numPr>
          <w:ilvl w:val="0"/>
          <w:numId w:val="3"/>
        </w:numPr>
        <w:tabs>
          <w:tab w:val="clear" w:pos="4536"/>
          <w:tab w:val="clear" w:pos="9072"/>
          <w:tab w:val="center" w:pos="4320"/>
          <w:tab w:val="right" w:pos="8640"/>
        </w:tabs>
        <w:jc w:val="both"/>
        <w:rPr>
          <w:rFonts w:ascii="Arial" w:hAnsi="Arial" w:cs="Arial"/>
          <w:sz w:val="22"/>
          <w:szCs w:val="22"/>
        </w:rPr>
      </w:pPr>
      <w:r>
        <w:rPr>
          <w:rFonts w:ascii="Arial" w:hAnsi="Arial" w:cs="Arial"/>
          <w:b/>
          <w:bCs/>
          <w:sz w:val="22"/>
          <w:szCs w:val="22"/>
        </w:rPr>
        <w:t>Reliability</w:t>
      </w:r>
      <w:r>
        <w:rPr>
          <w:rFonts w:ascii="Arial" w:hAnsi="Arial" w:cs="Arial"/>
          <w:bCs/>
          <w:sz w:val="22"/>
          <w:szCs w:val="22"/>
        </w:rPr>
        <w:t xml:space="preserve"> </w:t>
      </w:r>
      <w:r>
        <w:rPr>
          <w:rFonts w:ascii="Arial" w:hAnsi="Arial" w:cs="Arial"/>
          <w:bCs/>
          <w:i/>
          <w:sz w:val="22"/>
          <w:szCs w:val="22"/>
        </w:rPr>
        <w:t>refers to</w:t>
      </w:r>
      <w:r>
        <w:rPr>
          <w:rFonts w:ascii="Arial" w:hAnsi="Arial" w:cs="Arial"/>
          <w:bCs/>
          <w:sz w:val="22"/>
          <w:szCs w:val="22"/>
        </w:rPr>
        <w:t xml:space="preserve"> </w:t>
      </w:r>
      <w:r>
        <w:rPr>
          <w:rFonts w:ascii="Arial" w:hAnsi="Arial" w:cs="Arial"/>
          <w:sz w:val="22"/>
          <w:szCs w:val="22"/>
        </w:rPr>
        <w:t>the probability that a component or a system will perform a required function for a given period of time when used under stated operating conditions (0-1or 0 to100%)</w:t>
      </w:r>
    </w:p>
    <w:p w14:paraId="37E57149" w14:textId="77777777" w:rsidR="00306002" w:rsidRDefault="00306002" w:rsidP="00306002">
      <w:pPr>
        <w:pStyle w:val="Header"/>
        <w:ind w:left="1140"/>
        <w:jc w:val="both"/>
        <w:rPr>
          <w:rFonts w:ascii="Arial" w:hAnsi="Arial" w:cs="Arial"/>
          <w:sz w:val="22"/>
          <w:szCs w:val="22"/>
        </w:rPr>
      </w:pPr>
    </w:p>
    <w:p w14:paraId="7837D7A8" w14:textId="77777777" w:rsidR="00306002" w:rsidRDefault="00306002" w:rsidP="00306002">
      <w:pPr>
        <w:pStyle w:val="Header"/>
        <w:numPr>
          <w:ilvl w:val="0"/>
          <w:numId w:val="3"/>
        </w:numPr>
        <w:tabs>
          <w:tab w:val="clear" w:pos="4536"/>
          <w:tab w:val="clear" w:pos="9072"/>
          <w:tab w:val="center" w:pos="4320"/>
          <w:tab w:val="right" w:pos="8640"/>
        </w:tabs>
        <w:jc w:val="both"/>
        <w:rPr>
          <w:rFonts w:ascii="Arial" w:hAnsi="Arial" w:cs="Arial"/>
          <w:sz w:val="22"/>
          <w:szCs w:val="22"/>
        </w:rPr>
      </w:pPr>
      <w:r>
        <w:rPr>
          <w:rFonts w:ascii="Arial" w:hAnsi="Arial" w:cs="Arial"/>
          <w:b/>
          <w:bCs/>
          <w:sz w:val="22"/>
          <w:szCs w:val="22"/>
        </w:rPr>
        <w:t xml:space="preserve">Failure Rate (FR) </w:t>
      </w:r>
      <w:r>
        <w:rPr>
          <w:rFonts w:ascii="Arial" w:hAnsi="Arial" w:cs="Arial"/>
          <w:bCs/>
          <w:i/>
          <w:sz w:val="22"/>
          <w:szCs w:val="22"/>
        </w:rPr>
        <w:t>refers to</w:t>
      </w:r>
      <w:r>
        <w:rPr>
          <w:rFonts w:ascii="Arial" w:hAnsi="Arial" w:cs="Arial"/>
          <w:bCs/>
          <w:sz w:val="22"/>
          <w:szCs w:val="22"/>
        </w:rPr>
        <w:t xml:space="preserve"> the unit of measurement used in the field of reliability engineering. It is expressed as the ratio of the total number of failures to the total operating time.</w:t>
      </w:r>
    </w:p>
    <w:p w14:paraId="11593594" w14:textId="77777777" w:rsidR="00306002" w:rsidRDefault="00306002" w:rsidP="00306002">
      <w:pPr>
        <w:pStyle w:val="Header"/>
        <w:ind w:left="1140"/>
        <w:jc w:val="both"/>
        <w:rPr>
          <w:rFonts w:ascii="Cambria Math" w:hAnsi="Cambria Math" w:cs="Arial"/>
          <w:i/>
          <w:sz w:val="22"/>
          <w:szCs w:val="22"/>
        </w:rPr>
      </w:pPr>
    </w:p>
    <w:p w14:paraId="266937D3" w14:textId="77777777" w:rsidR="00306002" w:rsidRDefault="00306002" w:rsidP="00306002">
      <w:pPr>
        <w:pStyle w:val="Header"/>
        <w:ind w:left="1140"/>
        <w:jc w:val="center"/>
      </w:pPr>
      <w:r>
        <w:rPr>
          <w:rFonts w:ascii="Cambria Math" w:hAnsi="Cambria Math" w:cs="Arial"/>
          <w:sz w:val="22"/>
          <w:szCs w:val="22"/>
        </w:rPr>
        <w:t>𝜆=𝐾/𝑇</w:t>
      </w:r>
    </w:p>
    <w:p w14:paraId="2D8F50F3" w14:textId="77777777" w:rsidR="00306002" w:rsidRDefault="00306002" w:rsidP="00306002">
      <w:pPr>
        <w:pStyle w:val="Header"/>
        <w:ind w:left="1140"/>
        <w:jc w:val="both"/>
        <w:rPr>
          <w:rFonts w:ascii="Arial" w:hAnsi="Arial" w:cs="Arial"/>
          <w:sz w:val="22"/>
          <w:szCs w:val="22"/>
        </w:rPr>
      </w:pPr>
      <w:r>
        <w:rPr>
          <w:rFonts w:ascii="Arial" w:hAnsi="Arial" w:cs="Arial"/>
          <w:sz w:val="22"/>
          <w:szCs w:val="22"/>
        </w:rPr>
        <w:t xml:space="preserve">where: </w:t>
      </w:r>
    </w:p>
    <w:p w14:paraId="6E215610" w14:textId="77777777" w:rsidR="00306002" w:rsidRDefault="00306002" w:rsidP="00306002">
      <w:pPr>
        <w:pStyle w:val="Header"/>
        <w:ind w:left="1140"/>
        <w:jc w:val="both"/>
        <w:rPr>
          <w:rFonts w:ascii="Arial" w:hAnsi="Arial" w:cs="Arial"/>
          <w:sz w:val="22"/>
          <w:szCs w:val="22"/>
        </w:rPr>
      </w:pPr>
      <w:r>
        <w:rPr>
          <w:rFonts w:ascii="Arial" w:hAnsi="Arial" w:cs="Arial"/>
          <w:sz w:val="22"/>
          <w:szCs w:val="22"/>
        </w:rPr>
        <w:t xml:space="preserve">      </w:t>
      </w:r>
      <w:r>
        <w:rPr>
          <w:rFonts w:ascii="Arial" w:hAnsi="Arial" w:cs="Arial"/>
          <w:i/>
          <w:iCs/>
          <w:sz w:val="22"/>
          <w:szCs w:val="22"/>
        </w:rPr>
        <w:sym w:font="Symbol" w:char="006C"/>
      </w:r>
      <w:r>
        <w:rPr>
          <w:rFonts w:ascii="Arial" w:hAnsi="Arial" w:cs="Arial"/>
          <w:i/>
          <w:iCs/>
          <w:sz w:val="22"/>
          <w:szCs w:val="22"/>
        </w:rPr>
        <w:t xml:space="preserve">   </w:t>
      </w:r>
      <w:r>
        <w:rPr>
          <w:rFonts w:ascii="Arial" w:hAnsi="Arial" w:cs="Arial"/>
          <w:sz w:val="22"/>
          <w:szCs w:val="22"/>
        </w:rPr>
        <w:t>= Failure Rate (FR) e.g failures per hour, per cycle</w:t>
      </w:r>
    </w:p>
    <w:p w14:paraId="0FEF9136" w14:textId="77777777" w:rsidR="00306002" w:rsidRDefault="00306002" w:rsidP="00306002">
      <w:pPr>
        <w:pStyle w:val="Header"/>
        <w:ind w:left="1140"/>
        <w:jc w:val="both"/>
        <w:rPr>
          <w:rFonts w:ascii="Arial" w:hAnsi="Arial" w:cs="Arial"/>
          <w:sz w:val="22"/>
          <w:szCs w:val="22"/>
        </w:rPr>
      </w:pPr>
      <w:r>
        <w:rPr>
          <w:rFonts w:ascii="Arial" w:hAnsi="Arial" w:cs="Arial"/>
          <w:sz w:val="22"/>
          <w:szCs w:val="22"/>
        </w:rPr>
        <w:t xml:space="preserve">      K    = Number of Failures</w:t>
      </w:r>
    </w:p>
    <w:p w14:paraId="74A27F95" w14:textId="77777777" w:rsidR="00306002" w:rsidRDefault="00306002" w:rsidP="00306002">
      <w:pPr>
        <w:pStyle w:val="Header"/>
        <w:ind w:left="1140"/>
        <w:jc w:val="both"/>
        <w:rPr>
          <w:rFonts w:ascii="Arial" w:hAnsi="Arial" w:cs="Arial"/>
          <w:sz w:val="22"/>
          <w:szCs w:val="22"/>
        </w:rPr>
      </w:pPr>
      <w:r>
        <w:rPr>
          <w:rFonts w:ascii="Arial" w:hAnsi="Arial" w:cs="Arial"/>
          <w:sz w:val="22"/>
          <w:szCs w:val="22"/>
        </w:rPr>
        <w:t xml:space="preserve">      T    = Total Operating Time</w:t>
      </w:r>
    </w:p>
    <w:p w14:paraId="19057576" w14:textId="77777777" w:rsidR="00306002" w:rsidRDefault="00306002" w:rsidP="00306002">
      <w:pPr>
        <w:pStyle w:val="Header"/>
        <w:ind w:left="1140"/>
        <w:jc w:val="both"/>
        <w:rPr>
          <w:rFonts w:ascii="Cambria Math" w:hAnsi="Cambria Math" w:cs="Arial"/>
          <w:i/>
          <w:sz w:val="22"/>
          <w:szCs w:val="22"/>
        </w:rPr>
      </w:pPr>
    </w:p>
    <w:p w14:paraId="0177ECF0" w14:textId="77777777" w:rsidR="00306002" w:rsidRDefault="00306002" w:rsidP="00306002">
      <w:pPr>
        <w:pStyle w:val="Header"/>
        <w:jc w:val="both"/>
        <w:rPr>
          <w:rFonts w:ascii="Arial" w:hAnsi="Arial" w:cs="Arial"/>
          <w:sz w:val="22"/>
          <w:szCs w:val="22"/>
        </w:rPr>
      </w:pPr>
    </w:p>
    <w:p w14:paraId="70C96816" w14:textId="77777777" w:rsidR="00306002" w:rsidRDefault="00306002" w:rsidP="00306002">
      <w:pPr>
        <w:pStyle w:val="Header"/>
        <w:numPr>
          <w:ilvl w:val="0"/>
          <w:numId w:val="3"/>
        </w:numPr>
        <w:tabs>
          <w:tab w:val="clear" w:pos="4536"/>
          <w:tab w:val="clear" w:pos="9072"/>
          <w:tab w:val="center" w:pos="4320"/>
          <w:tab w:val="right" w:pos="8640"/>
        </w:tabs>
        <w:jc w:val="both"/>
        <w:rPr>
          <w:rFonts w:ascii="Arial" w:hAnsi="Arial" w:cs="Arial"/>
          <w:bCs/>
          <w:sz w:val="22"/>
          <w:szCs w:val="22"/>
        </w:rPr>
      </w:pPr>
      <w:r>
        <w:rPr>
          <w:rFonts w:ascii="Arial" w:hAnsi="Arial" w:cs="Arial"/>
          <w:b/>
          <w:bCs/>
          <w:sz w:val="22"/>
          <w:szCs w:val="22"/>
        </w:rPr>
        <w:t>Mean-Time-Between-Failure (MTBF)</w:t>
      </w:r>
      <w:r>
        <w:rPr>
          <w:rFonts w:ascii="Arial" w:hAnsi="Arial" w:cs="Arial"/>
          <w:bCs/>
          <w:sz w:val="22"/>
          <w:szCs w:val="22"/>
        </w:rPr>
        <w:t xml:space="preserve"> </w:t>
      </w:r>
      <w:r>
        <w:rPr>
          <w:rFonts w:ascii="Arial" w:hAnsi="Arial" w:cs="Arial"/>
          <w:bCs/>
          <w:i/>
          <w:sz w:val="22"/>
          <w:szCs w:val="22"/>
        </w:rPr>
        <w:t>refers to</w:t>
      </w:r>
      <w:r>
        <w:rPr>
          <w:rFonts w:ascii="Arial" w:hAnsi="Arial" w:cs="Arial"/>
          <w:bCs/>
          <w:sz w:val="22"/>
          <w:szCs w:val="22"/>
        </w:rPr>
        <w:t xml:space="preserve"> the mean (average) time between failures of a system. It is the reciprocal of the failure rate.</w:t>
      </w:r>
    </w:p>
    <w:p w14:paraId="79AAF6F8" w14:textId="77777777" w:rsidR="00306002" w:rsidRDefault="00306002" w:rsidP="00306002">
      <w:pPr>
        <w:pStyle w:val="Header"/>
        <w:ind w:left="1140"/>
        <w:jc w:val="center"/>
        <w:rPr>
          <w:rFonts w:ascii="Arial" w:hAnsi="Arial" w:cs="Arial"/>
          <w:bCs/>
          <w:sz w:val="22"/>
          <w:szCs w:val="22"/>
        </w:rPr>
      </w:pPr>
    </w:p>
    <w:p w14:paraId="2ED191E3" w14:textId="77777777" w:rsidR="00306002" w:rsidRDefault="00306002" w:rsidP="00306002">
      <w:pPr>
        <w:pStyle w:val="Header"/>
        <w:ind w:left="1140"/>
        <w:jc w:val="center"/>
        <w:rPr>
          <w:rFonts w:ascii="Arial" w:hAnsi="Arial" w:cs="Arial"/>
          <w:bCs/>
          <w:sz w:val="22"/>
          <w:szCs w:val="22"/>
        </w:rPr>
      </w:pPr>
    </w:p>
    <w:p w14:paraId="38D68CCE" w14:textId="77777777" w:rsidR="00306002" w:rsidRDefault="00306002" w:rsidP="00306002">
      <w:pPr>
        <w:pStyle w:val="Header"/>
        <w:ind w:left="1140"/>
        <w:jc w:val="center"/>
        <w:rPr>
          <w:rFonts w:ascii="Arial" w:hAnsi="Arial" w:cs="Arial"/>
          <w:bCs/>
          <w:sz w:val="22"/>
          <w:szCs w:val="22"/>
        </w:rPr>
      </w:pPr>
      <m:oMathPara>
        <m:oMath>
          <m:r>
            <w:rPr>
              <w:rFonts w:ascii="Cambria Math" w:hAnsi="Cambria Math" w:cs="Arial"/>
              <w:sz w:val="22"/>
              <w:szCs w:val="22"/>
            </w:rPr>
            <m:t xml:space="preserve">MTBF= </m:t>
          </m:r>
          <m:f>
            <m:fPr>
              <m:ctrlPr>
                <w:rPr>
                  <w:rFonts w:ascii="Cambria Math" w:hAnsi="Cambria Math" w:cs="Arial"/>
                  <w:bCs/>
                  <w:i/>
                  <w:sz w:val="22"/>
                  <w:szCs w:val="22"/>
                </w:rPr>
              </m:ctrlPr>
            </m:fPr>
            <m:num>
              <m:r>
                <w:rPr>
                  <w:rFonts w:ascii="Cambria Math" w:hAnsi="Cambria Math" w:cs="Arial"/>
                  <w:sz w:val="22"/>
                  <w:szCs w:val="22"/>
                </w:rPr>
                <m:t>T</m:t>
              </m:r>
            </m:num>
            <m:den>
              <m:r>
                <w:rPr>
                  <w:rFonts w:ascii="Cambria Math" w:hAnsi="Cambria Math" w:cs="Arial"/>
                  <w:sz w:val="22"/>
                  <w:szCs w:val="22"/>
                </w:rPr>
                <m:t>K</m:t>
              </m:r>
            </m:den>
          </m:f>
        </m:oMath>
      </m:oMathPara>
    </w:p>
    <w:p w14:paraId="19E47E6D" w14:textId="77777777" w:rsidR="00306002" w:rsidRDefault="00306002" w:rsidP="00306002">
      <w:pPr>
        <w:pStyle w:val="Header"/>
        <w:ind w:left="1140"/>
        <w:jc w:val="center"/>
        <w:rPr>
          <w:rFonts w:ascii="Arial" w:hAnsi="Arial" w:cs="Arial"/>
          <w:bCs/>
          <w:sz w:val="22"/>
          <w:szCs w:val="22"/>
        </w:rPr>
      </w:pPr>
    </w:p>
    <w:p w14:paraId="6DD2C8ED" w14:textId="77777777" w:rsidR="00306002" w:rsidRDefault="00306002" w:rsidP="00306002">
      <w:pPr>
        <w:pStyle w:val="Header"/>
        <w:ind w:left="1140"/>
        <w:jc w:val="center"/>
        <w:rPr>
          <w:rFonts w:ascii="Arial" w:hAnsi="Arial" w:cs="Arial"/>
          <w:bCs/>
          <w:sz w:val="22"/>
          <w:szCs w:val="22"/>
        </w:rPr>
      </w:pPr>
      <m:oMathPara>
        <m:oMath>
          <m:r>
            <w:rPr>
              <w:rFonts w:ascii="Cambria Math" w:hAnsi="Cambria Math" w:cs="Arial"/>
              <w:sz w:val="22"/>
              <w:szCs w:val="22"/>
            </w:rPr>
            <m:t xml:space="preserve">MTBF= </m:t>
          </m:r>
          <m:f>
            <m:fPr>
              <m:ctrlPr>
                <w:rPr>
                  <w:rFonts w:ascii="Cambria Math" w:hAnsi="Cambria Math" w:cs="Arial"/>
                  <w:bCs/>
                  <w:i/>
                  <w:sz w:val="22"/>
                  <w:szCs w:val="22"/>
                </w:rPr>
              </m:ctrlPr>
            </m:fPr>
            <m:num>
              <m:r>
                <w:rPr>
                  <w:rFonts w:ascii="Cambria Math" w:hAnsi="Cambria Math" w:cs="Arial"/>
                  <w:sz w:val="22"/>
                  <w:szCs w:val="22"/>
                </w:rPr>
                <m:t>1</m:t>
              </m:r>
            </m:num>
            <m:den>
              <m:r>
                <w:rPr>
                  <w:rFonts w:ascii="Cambria Math" w:hAnsi="Cambria Math" w:cs="Arial"/>
                  <w:sz w:val="22"/>
                  <w:szCs w:val="22"/>
                </w:rPr>
                <m:t>λ</m:t>
              </m:r>
            </m:den>
          </m:f>
        </m:oMath>
      </m:oMathPara>
    </w:p>
    <w:p w14:paraId="4A73282E" w14:textId="77777777" w:rsidR="00306002" w:rsidRDefault="00306002" w:rsidP="00306002">
      <w:pPr>
        <w:pStyle w:val="Header"/>
        <w:ind w:left="1140"/>
        <w:jc w:val="center"/>
        <w:rPr>
          <w:rFonts w:ascii="Arial" w:hAnsi="Arial" w:cs="Arial"/>
          <w:bCs/>
          <w:sz w:val="22"/>
          <w:szCs w:val="22"/>
        </w:rPr>
      </w:pPr>
    </w:p>
    <w:p w14:paraId="3ED93EC2" w14:textId="77777777" w:rsidR="00306002" w:rsidRDefault="00306002" w:rsidP="00306002">
      <w:pPr>
        <w:pStyle w:val="Header"/>
        <w:numPr>
          <w:ilvl w:val="0"/>
          <w:numId w:val="3"/>
        </w:numPr>
        <w:tabs>
          <w:tab w:val="clear" w:pos="4536"/>
          <w:tab w:val="clear" w:pos="9072"/>
          <w:tab w:val="center" w:pos="4320"/>
          <w:tab w:val="right" w:pos="8640"/>
        </w:tabs>
        <w:jc w:val="both"/>
        <w:rPr>
          <w:rFonts w:ascii="Arial" w:hAnsi="Arial" w:cs="Arial"/>
          <w:sz w:val="22"/>
          <w:szCs w:val="22"/>
        </w:rPr>
      </w:pPr>
      <w:r>
        <w:rPr>
          <w:rFonts w:ascii="Arial" w:hAnsi="Arial" w:cs="Arial"/>
          <w:b/>
          <w:bCs/>
          <w:sz w:val="22"/>
          <w:szCs w:val="22"/>
        </w:rPr>
        <w:t>Mean-Time-To-Repair (MTTR)</w:t>
      </w:r>
      <w:r>
        <w:rPr>
          <w:rFonts w:ascii="Arial" w:hAnsi="Arial" w:cs="Arial"/>
          <w:b/>
          <w:bCs/>
          <w:i/>
          <w:sz w:val="22"/>
          <w:szCs w:val="22"/>
        </w:rPr>
        <w:t xml:space="preserve"> </w:t>
      </w:r>
      <w:r>
        <w:rPr>
          <w:rFonts w:ascii="Arial" w:hAnsi="Arial" w:cs="Arial"/>
          <w:bCs/>
          <w:i/>
          <w:sz w:val="22"/>
          <w:szCs w:val="22"/>
        </w:rPr>
        <w:t>refers to</w:t>
      </w:r>
      <w:r>
        <w:rPr>
          <w:rFonts w:ascii="Arial" w:hAnsi="Arial" w:cs="Arial"/>
          <w:bCs/>
          <w:sz w:val="22"/>
          <w:szCs w:val="22"/>
        </w:rPr>
        <w:t xml:space="preserve"> </w:t>
      </w:r>
      <w:r>
        <w:rPr>
          <w:rFonts w:ascii="Arial" w:hAnsi="Arial" w:cs="Arial"/>
          <w:sz w:val="22"/>
          <w:szCs w:val="22"/>
        </w:rPr>
        <w:t>the average time between failing and being returned to service. Also known as Mean Down Time (MDT). It is being used to calculate system availability and downtime.</w:t>
      </w:r>
    </w:p>
    <w:p w14:paraId="2F496E59" w14:textId="77777777" w:rsidR="00306002" w:rsidRDefault="00306002" w:rsidP="00306002">
      <w:pPr>
        <w:pStyle w:val="Header"/>
        <w:ind w:left="780"/>
        <w:jc w:val="both"/>
        <w:rPr>
          <w:rFonts w:ascii="Arial" w:hAnsi="Arial" w:cs="Arial"/>
          <w:b/>
          <w:bCs/>
          <w:sz w:val="22"/>
          <w:szCs w:val="22"/>
        </w:rPr>
      </w:pPr>
    </w:p>
    <w:p w14:paraId="2F1B05F4" w14:textId="77777777" w:rsidR="00306002" w:rsidRDefault="00306002" w:rsidP="00306002">
      <w:pPr>
        <w:pStyle w:val="Header"/>
        <w:ind w:left="780"/>
        <w:jc w:val="both"/>
        <w:rPr>
          <w:rFonts w:ascii="Arial" w:hAnsi="Arial" w:cs="Arial"/>
          <w:sz w:val="22"/>
          <w:szCs w:val="22"/>
        </w:rPr>
      </w:pPr>
      <w:r>
        <w:rPr>
          <w:rFonts w:ascii="Arial" w:hAnsi="Arial" w:cs="Arial"/>
          <w:sz w:val="22"/>
          <w:szCs w:val="22"/>
        </w:rPr>
        <w:t xml:space="preserve">       MTTR = Total downtime / No. of failures </w:t>
      </w:r>
    </w:p>
    <w:p w14:paraId="3AC02F44" w14:textId="77777777" w:rsidR="00306002" w:rsidRDefault="00306002" w:rsidP="00306002">
      <w:pPr>
        <w:pStyle w:val="Header"/>
        <w:ind w:left="780"/>
        <w:jc w:val="both"/>
        <w:rPr>
          <w:rFonts w:ascii="Arial" w:hAnsi="Arial" w:cs="Arial"/>
          <w:sz w:val="22"/>
          <w:szCs w:val="22"/>
        </w:rPr>
      </w:pPr>
    </w:p>
    <w:p w14:paraId="79E2246F" w14:textId="77777777" w:rsidR="00306002" w:rsidRDefault="00306002" w:rsidP="00306002">
      <w:pPr>
        <w:pStyle w:val="Header"/>
        <w:ind w:left="780"/>
        <w:jc w:val="both"/>
        <w:rPr>
          <w:rFonts w:ascii="Arial" w:hAnsi="Arial" w:cs="Arial"/>
          <w:sz w:val="22"/>
          <w:szCs w:val="22"/>
        </w:rPr>
      </w:pPr>
    </w:p>
    <w:p w14:paraId="739CA344" w14:textId="77777777" w:rsidR="00306002" w:rsidRDefault="00306002" w:rsidP="00306002">
      <w:pPr>
        <w:pStyle w:val="Header"/>
        <w:ind w:left="780"/>
        <w:jc w:val="center"/>
        <w:rPr>
          <w:rFonts w:ascii="Arial" w:hAnsi="Arial" w:cs="Arial"/>
          <w:sz w:val="22"/>
          <w:szCs w:val="22"/>
        </w:rPr>
      </w:pPr>
      <w:r>
        <w:rPr>
          <w:position w:val="-68"/>
        </w:rPr>
        <w:object w:dxaOrig="1574" w:dyaOrig="1380" w14:anchorId="1EC2A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8pt;height:69pt" o:ole="" fillcolor="yellow">
            <v:imagedata r:id="rId10" o:title=""/>
          </v:shape>
          <o:OLEObject Type="Embed" ProgID="Equation.3" ShapeID="_x0000_i1025" DrawAspect="Content" ObjectID="_1784374650" r:id="rId11"/>
        </w:object>
      </w:r>
    </w:p>
    <w:p w14:paraId="5B306C1A" w14:textId="77777777" w:rsidR="00306002" w:rsidRDefault="00306002" w:rsidP="00306002">
      <w:pPr>
        <w:pStyle w:val="Header"/>
        <w:jc w:val="both"/>
        <w:rPr>
          <w:rFonts w:ascii="Arial" w:hAnsi="Arial" w:cs="Arial"/>
          <w:sz w:val="22"/>
          <w:szCs w:val="22"/>
        </w:rPr>
      </w:pPr>
    </w:p>
    <w:p w14:paraId="6BAFF9C9" w14:textId="77777777" w:rsidR="00306002" w:rsidRDefault="00306002" w:rsidP="00306002">
      <w:pPr>
        <w:pStyle w:val="Header"/>
        <w:jc w:val="both"/>
        <w:rPr>
          <w:rFonts w:ascii="Arial" w:hAnsi="Arial" w:cs="Arial"/>
          <w:iCs/>
          <w:sz w:val="22"/>
          <w:szCs w:val="22"/>
        </w:rPr>
      </w:pPr>
      <w:r>
        <w:rPr>
          <w:rFonts w:ascii="Arial" w:hAnsi="Arial" w:cs="Arial"/>
          <w:iCs/>
          <w:sz w:val="22"/>
          <w:szCs w:val="22"/>
        </w:rPr>
        <w:t>where m is total number of units</w:t>
      </w:r>
    </w:p>
    <w:p w14:paraId="590E73C7" w14:textId="77777777" w:rsidR="00306002" w:rsidRDefault="00306002" w:rsidP="00306002">
      <w:pPr>
        <w:pStyle w:val="Header"/>
        <w:jc w:val="both"/>
        <w:rPr>
          <w:rFonts w:ascii="Arial" w:hAnsi="Arial" w:cs="Arial"/>
          <w:iCs/>
          <w:sz w:val="22"/>
          <w:szCs w:val="22"/>
        </w:rPr>
      </w:pPr>
      <w:r>
        <w:rPr>
          <w:rFonts w:ascii="Arial" w:hAnsi="Arial" w:cs="Arial"/>
          <w:iCs/>
          <w:sz w:val="22"/>
          <w:szCs w:val="22"/>
        </w:rPr>
        <w:t>T</w:t>
      </w:r>
      <w:r>
        <w:rPr>
          <w:rFonts w:ascii="Arial" w:hAnsi="Arial" w:cs="Arial"/>
          <w:iCs/>
          <w:sz w:val="22"/>
          <w:szCs w:val="22"/>
          <w:vertAlign w:val="subscript"/>
        </w:rPr>
        <w:t>i</w:t>
      </w:r>
      <w:r>
        <w:rPr>
          <w:rFonts w:ascii="Arial" w:hAnsi="Arial" w:cs="Arial"/>
          <w:iCs/>
          <w:sz w:val="22"/>
          <w:szCs w:val="22"/>
        </w:rPr>
        <w:t xml:space="preserve"> is the corrective maintenance or repair time needed to repair unit </w:t>
      </w:r>
      <w:r>
        <w:rPr>
          <w:rFonts w:ascii="Arial" w:hAnsi="Arial" w:cs="Arial"/>
          <w:i/>
          <w:iCs/>
          <w:sz w:val="22"/>
          <w:szCs w:val="22"/>
        </w:rPr>
        <w:t xml:space="preserve">i </w:t>
      </w:r>
      <w:r>
        <w:rPr>
          <w:rFonts w:ascii="Arial" w:hAnsi="Arial" w:cs="Arial"/>
          <w:iCs/>
          <w:sz w:val="22"/>
          <w:szCs w:val="22"/>
        </w:rPr>
        <w:t xml:space="preserve">;  </w:t>
      </w:r>
    </w:p>
    <w:p w14:paraId="1A7C7888" w14:textId="77777777" w:rsidR="00306002" w:rsidRDefault="00306002" w:rsidP="00306002">
      <w:pPr>
        <w:pStyle w:val="Header"/>
        <w:ind w:left="780"/>
        <w:jc w:val="both"/>
        <w:rPr>
          <w:rFonts w:ascii="Arial" w:hAnsi="Arial" w:cs="Arial"/>
          <w:iCs/>
          <w:sz w:val="22"/>
          <w:szCs w:val="22"/>
        </w:rPr>
      </w:pPr>
      <w:r>
        <w:rPr>
          <w:rFonts w:ascii="Arial" w:hAnsi="Arial" w:cs="Arial"/>
          <w:iCs/>
          <w:sz w:val="22"/>
          <w:szCs w:val="22"/>
        </w:rPr>
        <w:t xml:space="preserve">                     for </w:t>
      </w:r>
      <w:r>
        <w:rPr>
          <w:rFonts w:ascii="Arial" w:hAnsi="Arial" w:cs="Arial"/>
          <w:i/>
          <w:iCs/>
          <w:sz w:val="22"/>
          <w:szCs w:val="22"/>
        </w:rPr>
        <w:t>i =1, 2, 3…m</w:t>
      </w:r>
    </w:p>
    <w:p w14:paraId="3428A7B7" w14:textId="77777777" w:rsidR="00306002" w:rsidRDefault="00306002" w:rsidP="00306002">
      <w:pPr>
        <w:pStyle w:val="Header"/>
        <w:ind w:left="780"/>
        <w:jc w:val="both"/>
        <w:rPr>
          <w:rFonts w:ascii="Arial" w:hAnsi="Arial" w:cs="Arial"/>
          <w:i/>
          <w:iCs/>
          <w:sz w:val="22"/>
          <w:szCs w:val="22"/>
        </w:rPr>
      </w:pPr>
      <w:r>
        <w:rPr>
          <w:rFonts w:ascii="Arial" w:hAnsi="Arial" w:cs="Arial"/>
          <w:iCs/>
          <w:sz w:val="22"/>
          <w:szCs w:val="22"/>
        </w:rPr>
        <w:t xml:space="preserve">                </w:t>
      </w:r>
      <w:r>
        <w:rPr>
          <w:rFonts w:ascii="Arial" w:hAnsi="Arial" w:cs="Arial"/>
          <w:iCs/>
          <w:sz w:val="22"/>
          <w:szCs w:val="22"/>
        </w:rPr>
        <w:sym w:font="Symbol" w:char="006C"/>
      </w:r>
      <w:r>
        <w:rPr>
          <w:rFonts w:ascii="Arial" w:hAnsi="Arial" w:cs="Arial"/>
          <w:iCs/>
          <w:sz w:val="22"/>
          <w:szCs w:val="22"/>
          <w:vertAlign w:val="subscript"/>
        </w:rPr>
        <w:t xml:space="preserve">i </w:t>
      </w:r>
      <w:r>
        <w:rPr>
          <w:rFonts w:ascii="Arial" w:hAnsi="Arial" w:cs="Arial"/>
          <w:iCs/>
          <w:sz w:val="22"/>
          <w:szCs w:val="22"/>
        </w:rPr>
        <w:t xml:space="preserve">is the constant failure rate of unit </w:t>
      </w:r>
      <w:r>
        <w:rPr>
          <w:rFonts w:ascii="Arial" w:hAnsi="Arial" w:cs="Arial"/>
          <w:i/>
          <w:iCs/>
          <w:sz w:val="22"/>
          <w:szCs w:val="22"/>
        </w:rPr>
        <w:t>i ; for i =1, 2, 3, ….m</w:t>
      </w:r>
    </w:p>
    <w:p w14:paraId="16B6D4B3" w14:textId="77777777" w:rsidR="00306002" w:rsidRDefault="00306002" w:rsidP="00306002">
      <w:pPr>
        <w:pStyle w:val="Header"/>
        <w:ind w:left="780"/>
        <w:jc w:val="both"/>
        <w:rPr>
          <w:rFonts w:ascii="Arial" w:hAnsi="Arial" w:cs="Arial"/>
          <w:i/>
          <w:sz w:val="22"/>
          <w:szCs w:val="22"/>
        </w:rPr>
      </w:pPr>
    </w:p>
    <w:p w14:paraId="7F0A99DC" w14:textId="77777777" w:rsidR="00306002" w:rsidRDefault="00306002" w:rsidP="00306002">
      <w:pPr>
        <w:pStyle w:val="Header"/>
        <w:ind w:left="780"/>
        <w:jc w:val="both"/>
        <w:rPr>
          <w:rFonts w:ascii="Arial" w:hAnsi="Arial" w:cs="Arial"/>
          <w:i/>
          <w:sz w:val="22"/>
          <w:szCs w:val="22"/>
        </w:rPr>
      </w:pPr>
    </w:p>
    <w:p w14:paraId="54BD8E06" w14:textId="77777777" w:rsidR="00306002" w:rsidRPr="00DF499C" w:rsidRDefault="00306002" w:rsidP="00306002">
      <w:pPr>
        <w:pStyle w:val="Header"/>
        <w:numPr>
          <w:ilvl w:val="0"/>
          <w:numId w:val="3"/>
        </w:numPr>
        <w:tabs>
          <w:tab w:val="clear" w:pos="4536"/>
          <w:tab w:val="clear" w:pos="9072"/>
          <w:tab w:val="center" w:pos="4320"/>
          <w:tab w:val="right" w:pos="8640"/>
        </w:tabs>
        <w:jc w:val="both"/>
        <w:rPr>
          <w:rFonts w:ascii="Arial" w:hAnsi="Arial" w:cs="Arial"/>
        </w:rPr>
      </w:pPr>
      <w:r>
        <w:rPr>
          <w:rFonts w:ascii="Arial" w:hAnsi="Arial" w:cs="Arial"/>
          <w:b/>
          <w:bCs/>
          <w:sz w:val="22"/>
          <w:szCs w:val="22"/>
        </w:rPr>
        <w:t xml:space="preserve">Availability </w:t>
      </w:r>
      <w:r>
        <w:rPr>
          <w:rFonts w:ascii="Arial" w:hAnsi="Arial" w:cs="Arial"/>
          <w:bCs/>
          <w:sz w:val="22"/>
          <w:szCs w:val="22"/>
        </w:rPr>
        <w:t>of a module</w:t>
      </w:r>
      <w:r>
        <w:rPr>
          <w:rFonts w:ascii="Arial" w:hAnsi="Arial" w:cs="Arial"/>
          <w:b/>
          <w:bCs/>
          <w:sz w:val="22"/>
          <w:szCs w:val="22"/>
        </w:rPr>
        <w:t xml:space="preserve"> </w:t>
      </w:r>
      <w:r>
        <w:rPr>
          <w:rFonts w:ascii="Arial" w:hAnsi="Arial" w:cs="Arial"/>
          <w:bCs/>
          <w:i/>
          <w:sz w:val="22"/>
          <w:szCs w:val="22"/>
        </w:rPr>
        <w:t>refers to</w:t>
      </w:r>
      <w:r>
        <w:rPr>
          <w:rFonts w:ascii="Arial" w:hAnsi="Arial" w:cs="Arial"/>
          <w:b/>
          <w:bCs/>
          <w:sz w:val="22"/>
          <w:szCs w:val="22"/>
        </w:rPr>
        <w:t xml:space="preserve"> </w:t>
      </w:r>
      <w:r>
        <w:rPr>
          <w:rFonts w:ascii="Arial" w:hAnsi="Arial" w:cs="Arial"/>
          <w:sz w:val="22"/>
          <w:szCs w:val="22"/>
        </w:rPr>
        <w:t>the percentage of time when system is operational.</w:t>
      </w:r>
    </w:p>
    <w:p w14:paraId="06FE54D3" w14:textId="77777777" w:rsidR="00306002" w:rsidRDefault="00306002" w:rsidP="00306002">
      <w:pPr>
        <w:pStyle w:val="Header"/>
        <w:tabs>
          <w:tab w:val="clear" w:pos="4536"/>
          <w:tab w:val="clear" w:pos="9072"/>
          <w:tab w:val="left" w:pos="1140"/>
          <w:tab w:val="center" w:pos="4320"/>
          <w:tab w:val="right" w:pos="8640"/>
        </w:tabs>
        <w:ind w:left="1140"/>
        <w:jc w:val="both"/>
        <w:rPr>
          <w:rFonts w:ascii="Arial" w:hAnsi="Arial" w:cs="Arial"/>
        </w:rPr>
      </w:pPr>
    </w:p>
    <w:p w14:paraId="6608D18E" w14:textId="77777777" w:rsidR="00306002" w:rsidRDefault="00306002" w:rsidP="00306002">
      <w:pPr>
        <w:pStyle w:val="Header"/>
        <w:tabs>
          <w:tab w:val="clear" w:pos="4536"/>
        </w:tabs>
        <w:jc w:val="center"/>
        <w:rPr>
          <w:rFonts w:ascii="Arial" w:hAnsi="Arial" w:cs="Arial"/>
        </w:rPr>
      </w:pPr>
      <m:oMathPara>
        <m:oMath>
          <m:r>
            <w:rPr>
              <w:rFonts w:ascii="Cambria Math" w:hAnsi="Cambria Math" w:cs="Arial"/>
            </w:rPr>
            <m:t xml:space="preserve">Availability= </m:t>
          </m:r>
          <m:f>
            <m:fPr>
              <m:ctrlPr>
                <w:rPr>
                  <w:rFonts w:ascii="Cambria Math" w:hAnsi="Cambria Math" w:cs="Arial"/>
                  <w:i/>
                </w:rPr>
              </m:ctrlPr>
            </m:fPr>
            <m:num>
              <m:r>
                <w:rPr>
                  <w:rFonts w:ascii="Cambria Math" w:hAnsi="Cambria Math" w:cs="Arial"/>
                </w:rPr>
                <m:t>Uptime</m:t>
              </m:r>
            </m:num>
            <m:den>
              <m:r>
                <w:rPr>
                  <w:rFonts w:ascii="Cambria Math" w:hAnsi="Cambria Math" w:cs="Arial"/>
                </w:rPr>
                <m:t>Uptime+Downtime</m:t>
              </m:r>
            </m:den>
          </m:f>
        </m:oMath>
      </m:oMathPara>
    </w:p>
    <w:p w14:paraId="7B5C298C" w14:textId="77777777" w:rsidR="00306002" w:rsidRDefault="00306002" w:rsidP="00306002">
      <w:pPr>
        <w:pStyle w:val="Header"/>
        <w:ind w:left="1140"/>
        <w:jc w:val="both"/>
        <w:rPr>
          <w:rFonts w:ascii="Arial" w:hAnsi="Arial" w:cs="Arial"/>
        </w:rPr>
      </w:pPr>
    </w:p>
    <w:p w14:paraId="19B2CE75" w14:textId="77777777" w:rsidR="00306002" w:rsidRDefault="00306002" w:rsidP="00306002">
      <w:pPr>
        <w:pStyle w:val="Header"/>
        <w:ind w:left="1140"/>
        <w:jc w:val="both"/>
        <w:rPr>
          <w:rFonts w:ascii="Arial" w:hAnsi="Arial" w:cs="Arial"/>
        </w:rPr>
      </w:pPr>
      <w:r>
        <w:rPr>
          <w:rFonts w:ascii="Arial" w:hAnsi="Arial" w:cs="Arial"/>
        </w:rPr>
        <w:t xml:space="preserve">       </w:t>
      </w:r>
    </w:p>
    <w:p w14:paraId="7BA715DF" w14:textId="77777777" w:rsidR="00306002" w:rsidRDefault="00306002" w:rsidP="00306002">
      <w:pPr>
        <w:pStyle w:val="Header"/>
        <w:tabs>
          <w:tab w:val="clear" w:pos="4536"/>
        </w:tabs>
        <w:jc w:val="center"/>
        <w:rPr>
          <w:rFonts w:ascii="Arial" w:hAnsi="Arial" w:cs="Arial"/>
        </w:rPr>
      </w:pPr>
      <m:oMathPara>
        <m:oMath>
          <m:r>
            <w:rPr>
              <w:rFonts w:ascii="Cambria Math" w:hAnsi="Cambria Math" w:cs="Arial"/>
            </w:rPr>
            <m:t xml:space="preserve">Availability= </m:t>
          </m:r>
          <m:f>
            <m:fPr>
              <m:ctrlPr>
                <w:rPr>
                  <w:rFonts w:ascii="Cambria Math" w:hAnsi="Cambria Math" w:cs="Arial"/>
                  <w:i/>
                </w:rPr>
              </m:ctrlPr>
            </m:fPr>
            <m:num>
              <m:r>
                <w:rPr>
                  <w:rFonts w:ascii="Cambria Math" w:hAnsi="Cambria Math" w:cs="Arial"/>
                </w:rPr>
                <m:t>MTBF</m:t>
              </m:r>
            </m:num>
            <m:den>
              <m:r>
                <w:rPr>
                  <w:rFonts w:ascii="Cambria Math" w:hAnsi="Cambria Math" w:cs="Arial"/>
                </w:rPr>
                <m:t>MTBF+MTTR</m:t>
              </m:r>
            </m:den>
          </m:f>
        </m:oMath>
      </m:oMathPara>
    </w:p>
    <w:p w14:paraId="53FF1521" w14:textId="77777777" w:rsidR="00306002" w:rsidRDefault="00306002" w:rsidP="00306002">
      <w:pPr>
        <w:rPr>
          <w:sz w:val="22"/>
          <w:szCs w:val="22"/>
        </w:rPr>
      </w:pPr>
    </w:p>
    <w:p w14:paraId="7BDA7C69" w14:textId="77777777" w:rsidR="00306002" w:rsidRDefault="00306002" w:rsidP="00306002">
      <w:pPr>
        <w:jc w:val="both"/>
        <w:rPr>
          <w:rFonts w:ascii="Arial" w:hAnsi="Arial" w:cs="Arial"/>
          <w:sz w:val="22"/>
          <w:szCs w:val="22"/>
        </w:rPr>
      </w:pPr>
      <w:r>
        <w:rPr>
          <w:rFonts w:ascii="Arial" w:hAnsi="Arial" w:cs="Arial"/>
          <w:b/>
        </w:rPr>
        <w:t>1.2      RELIABILITY DISTRIBUTIONS</w:t>
      </w:r>
    </w:p>
    <w:p w14:paraId="07E3B7CB" w14:textId="77777777" w:rsidR="00306002" w:rsidRDefault="00306002" w:rsidP="00306002">
      <w:pPr>
        <w:ind w:left="720"/>
        <w:jc w:val="both"/>
        <w:rPr>
          <w:rFonts w:ascii="Arial" w:hAnsi="Arial" w:cs="Arial"/>
          <w:sz w:val="22"/>
          <w:szCs w:val="22"/>
        </w:rPr>
      </w:pPr>
    </w:p>
    <w:p w14:paraId="460E8CBC" w14:textId="77777777" w:rsidR="00306002" w:rsidRDefault="00306002" w:rsidP="00306002">
      <w:pPr>
        <w:jc w:val="both"/>
        <w:rPr>
          <w:rFonts w:ascii="Arial" w:hAnsi="Arial" w:cs="Arial"/>
          <w:sz w:val="22"/>
          <w:szCs w:val="22"/>
        </w:rPr>
      </w:pPr>
      <w:r>
        <w:rPr>
          <w:rFonts w:ascii="Arial" w:hAnsi="Arial" w:cs="Arial"/>
          <w:sz w:val="22"/>
          <w:szCs w:val="22"/>
        </w:rPr>
        <w:t>The reliability performance of components can often be described by mathematical expressions. These reliability distributions are derived from the same frequency distributions that are used in the area of probability where they provide an analytical representation of all possible outcomes.</w:t>
      </w:r>
    </w:p>
    <w:p w14:paraId="3739E5A9" w14:textId="77777777" w:rsidR="00306002" w:rsidRDefault="00306002" w:rsidP="00306002">
      <w:pPr>
        <w:ind w:left="720"/>
        <w:jc w:val="both"/>
        <w:rPr>
          <w:rFonts w:ascii="Arial" w:hAnsi="Arial" w:cs="Arial"/>
          <w:sz w:val="22"/>
          <w:szCs w:val="22"/>
        </w:rPr>
      </w:pPr>
    </w:p>
    <w:p w14:paraId="432C444F" w14:textId="77777777" w:rsidR="00306002" w:rsidRDefault="00306002" w:rsidP="00306002">
      <w:pPr>
        <w:pStyle w:val="Heading2"/>
        <w:jc w:val="left"/>
        <w:rPr>
          <w:rFonts w:ascii="Arial" w:hAnsi="Arial" w:cs="Arial"/>
          <w:b/>
          <w:bCs/>
          <w:color w:val="auto"/>
          <w:sz w:val="24"/>
          <w:szCs w:val="22"/>
        </w:rPr>
      </w:pPr>
      <w:r>
        <w:rPr>
          <w:rFonts w:ascii="Arial" w:hAnsi="Arial" w:cs="Arial"/>
          <w:b/>
          <w:bCs/>
          <w:color w:val="auto"/>
          <w:sz w:val="24"/>
          <w:szCs w:val="22"/>
        </w:rPr>
        <w:t xml:space="preserve">1.2.1 </w:t>
      </w:r>
      <w:r>
        <w:rPr>
          <w:rFonts w:ascii="Arial" w:hAnsi="Arial" w:cs="Arial"/>
          <w:b/>
          <w:bCs/>
          <w:color w:val="auto"/>
          <w:sz w:val="24"/>
          <w:szCs w:val="22"/>
        </w:rPr>
        <w:tab/>
        <w:t xml:space="preserve">Exponential Reliability Distribution </w:t>
      </w:r>
    </w:p>
    <w:p w14:paraId="14456238" w14:textId="77777777" w:rsidR="00306002" w:rsidRDefault="00306002" w:rsidP="00306002">
      <w:pPr>
        <w:jc w:val="both"/>
        <w:rPr>
          <w:rFonts w:ascii="Arial" w:hAnsi="Arial" w:cs="Arial"/>
          <w:sz w:val="22"/>
          <w:szCs w:val="22"/>
          <w:lang w:val="en-GB"/>
        </w:rPr>
      </w:pPr>
    </w:p>
    <w:p w14:paraId="44D5B7D0" w14:textId="77777777" w:rsidR="00306002" w:rsidRDefault="00306002" w:rsidP="00306002">
      <w:pPr>
        <w:jc w:val="both"/>
        <w:rPr>
          <w:rFonts w:ascii="Arial" w:hAnsi="Arial" w:cs="Arial"/>
          <w:sz w:val="22"/>
          <w:szCs w:val="22"/>
        </w:rPr>
      </w:pPr>
      <w:r>
        <w:rPr>
          <w:rFonts w:ascii="Arial" w:hAnsi="Arial" w:cs="Arial"/>
          <w:sz w:val="22"/>
          <w:szCs w:val="22"/>
        </w:rPr>
        <w:t xml:space="preserve">When a device is subject only to failures that occur at random intervals, and that expected number of failures is the same for equally long operating periods (the failure rate, </w:t>
      </w:r>
      <w:r>
        <w:rPr>
          <w:rFonts w:ascii="Arial" w:hAnsi="Arial" w:cs="Arial"/>
          <w:sz w:val="22"/>
          <w:szCs w:val="22"/>
        </w:rPr>
        <w:sym w:font="Symbol" w:char="006C"/>
      </w:r>
      <w:r>
        <w:rPr>
          <w:rFonts w:ascii="Arial" w:hAnsi="Arial" w:cs="Arial"/>
          <w:sz w:val="22"/>
          <w:szCs w:val="22"/>
        </w:rPr>
        <w:t xml:space="preserve"> is constant), its reliability function, R(t) is exponentially based and is expressed as:</w:t>
      </w:r>
    </w:p>
    <w:p w14:paraId="55F98C9D" w14:textId="77777777" w:rsidR="00306002" w:rsidRDefault="00306002" w:rsidP="00306002">
      <w:pPr>
        <w:jc w:val="both"/>
        <w:rPr>
          <w:rFonts w:ascii="Arial" w:hAnsi="Arial" w:cs="Arial"/>
          <w:sz w:val="22"/>
          <w:szCs w:val="22"/>
        </w:rPr>
      </w:pPr>
    </w:p>
    <w:p w14:paraId="61944C02" w14:textId="77777777" w:rsidR="00306002" w:rsidRDefault="00306002" w:rsidP="00306002">
      <w:pPr>
        <w:jc w:val="center"/>
        <w:rPr>
          <w:rFonts w:ascii="Arial" w:hAnsi="Arial" w:cs="Arial"/>
          <w:sz w:val="22"/>
          <w:szCs w:val="22"/>
        </w:rPr>
      </w:pPr>
      <w:r>
        <w:rPr>
          <w:rFonts w:ascii="Cambria Math" w:hAnsi="Cambria Math" w:cs="Arial"/>
          <w:sz w:val="22"/>
          <w:szCs w:val="22"/>
        </w:rPr>
        <w:br/>
        <w:t>𝑅(𝑡)=𝑒</w:t>
      </w:r>
      <w:r>
        <w:rPr>
          <w:rFonts w:ascii="Cambria Math" w:hAnsi="Cambria Math" w:cs="Arial"/>
          <w:sz w:val="22"/>
          <w:szCs w:val="22"/>
          <w:vertAlign w:val="superscript"/>
        </w:rPr>
        <w:t>−𝜆𝑡</w:t>
      </w:r>
    </w:p>
    <w:p w14:paraId="1134D4ED" w14:textId="77777777" w:rsidR="00306002" w:rsidRDefault="00306002" w:rsidP="00306002">
      <w:pPr>
        <w:jc w:val="both"/>
        <w:rPr>
          <w:rFonts w:ascii="Arial" w:hAnsi="Arial" w:cs="Arial"/>
          <w:sz w:val="22"/>
          <w:szCs w:val="22"/>
        </w:rPr>
      </w:pPr>
    </w:p>
    <w:p w14:paraId="32D946AA" w14:textId="77777777" w:rsidR="00306002" w:rsidRDefault="00306002" w:rsidP="00306002">
      <w:pPr>
        <w:jc w:val="both"/>
        <w:rPr>
          <w:rFonts w:ascii="Arial" w:hAnsi="Arial" w:cs="Arial"/>
          <w:sz w:val="22"/>
          <w:szCs w:val="22"/>
        </w:rPr>
      </w:pPr>
    </w:p>
    <w:p w14:paraId="5478B4EF" w14:textId="77777777" w:rsidR="00306002" w:rsidRDefault="00306002" w:rsidP="00306002">
      <w:pPr>
        <w:tabs>
          <w:tab w:val="left" w:pos="8640"/>
        </w:tabs>
        <w:jc w:val="both"/>
        <w:rPr>
          <w:rFonts w:ascii="Arial" w:hAnsi="Arial" w:cs="Arial"/>
          <w:sz w:val="22"/>
          <w:szCs w:val="22"/>
        </w:rPr>
      </w:pPr>
      <w:r>
        <w:rPr>
          <w:rFonts w:ascii="Arial" w:hAnsi="Arial" w:cs="Arial"/>
          <w:i/>
          <w:iCs/>
          <w:sz w:val="22"/>
          <w:szCs w:val="22"/>
        </w:rPr>
        <w:t xml:space="preserve">R </w:t>
      </w:r>
      <w:r>
        <w:rPr>
          <w:rFonts w:ascii="Arial" w:hAnsi="Arial" w:cs="Arial"/>
          <w:iCs/>
          <w:sz w:val="22"/>
          <w:szCs w:val="22"/>
        </w:rPr>
        <w:t>= Reliability</w:t>
      </w:r>
    </w:p>
    <w:p w14:paraId="35C2121C" w14:textId="77777777" w:rsidR="00306002" w:rsidRDefault="00306002" w:rsidP="00306002">
      <w:pPr>
        <w:jc w:val="both"/>
        <w:rPr>
          <w:rFonts w:ascii="Arial" w:hAnsi="Arial" w:cs="Arial"/>
          <w:sz w:val="22"/>
          <w:szCs w:val="22"/>
        </w:rPr>
      </w:pPr>
      <w:r>
        <w:rPr>
          <w:rFonts w:ascii="Arial" w:hAnsi="Arial" w:cs="Arial"/>
          <w:i/>
          <w:iCs/>
          <w:sz w:val="22"/>
          <w:szCs w:val="22"/>
        </w:rPr>
        <w:t>e</w:t>
      </w:r>
      <w:r>
        <w:rPr>
          <w:rFonts w:ascii="Arial" w:hAnsi="Arial" w:cs="Arial"/>
          <w:iCs/>
          <w:sz w:val="22"/>
          <w:szCs w:val="22"/>
        </w:rPr>
        <w:t xml:space="preserve"> = base of the natural logarithm</w:t>
      </w:r>
    </w:p>
    <w:p w14:paraId="713D9B7A" w14:textId="77777777" w:rsidR="00306002" w:rsidRDefault="00306002" w:rsidP="00306002">
      <w:pPr>
        <w:jc w:val="both"/>
        <w:rPr>
          <w:rFonts w:ascii="Arial" w:hAnsi="Arial" w:cs="Arial"/>
          <w:sz w:val="22"/>
          <w:szCs w:val="22"/>
        </w:rPr>
      </w:pPr>
      <w:r>
        <w:rPr>
          <w:rFonts w:ascii="Arial" w:hAnsi="Arial" w:cs="Arial"/>
          <w:i/>
          <w:iCs/>
          <w:sz w:val="22"/>
          <w:szCs w:val="22"/>
        </w:rPr>
        <w:lastRenderedPageBreak/>
        <w:sym w:font="Symbol" w:char="006C"/>
      </w:r>
      <w:r>
        <w:rPr>
          <w:rFonts w:ascii="Arial" w:hAnsi="Arial" w:cs="Arial"/>
          <w:iCs/>
          <w:sz w:val="22"/>
          <w:szCs w:val="22"/>
        </w:rPr>
        <w:t xml:space="preserve">  = chance of failure (constant)</w:t>
      </w:r>
    </w:p>
    <w:p w14:paraId="63829952" w14:textId="77777777" w:rsidR="00306002" w:rsidRDefault="00306002" w:rsidP="00306002">
      <w:pPr>
        <w:jc w:val="both"/>
        <w:rPr>
          <w:rFonts w:ascii="Arial" w:hAnsi="Arial" w:cs="Arial"/>
          <w:iCs/>
          <w:sz w:val="22"/>
          <w:szCs w:val="22"/>
        </w:rPr>
      </w:pPr>
      <w:r>
        <w:rPr>
          <w:rFonts w:ascii="Arial" w:hAnsi="Arial" w:cs="Arial"/>
          <w:i/>
          <w:iCs/>
          <w:sz w:val="22"/>
          <w:szCs w:val="22"/>
        </w:rPr>
        <w:t xml:space="preserve">t </w:t>
      </w:r>
      <w:r>
        <w:rPr>
          <w:rFonts w:ascii="Arial" w:hAnsi="Arial" w:cs="Arial"/>
          <w:iCs/>
          <w:sz w:val="22"/>
          <w:szCs w:val="22"/>
        </w:rPr>
        <w:t xml:space="preserve">  = operating time for which we are measuring the reliability or </w:t>
      </w:r>
      <w:r>
        <w:rPr>
          <w:rFonts w:ascii="Arial" w:hAnsi="Arial" w:cs="Arial"/>
          <w:i/>
          <w:iCs/>
          <w:sz w:val="22"/>
          <w:szCs w:val="22"/>
        </w:rPr>
        <w:t>R</w:t>
      </w:r>
      <w:r>
        <w:rPr>
          <w:rFonts w:ascii="Arial" w:hAnsi="Arial" w:cs="Arial"/>
          <w:iCs/>
          <w:sz w:val="22"/>
          <w:szCs w:val="22"/>
        </w:rPr>
        <w:t xml:space="preserve"> of the device that is   known as the exponential case of chance failure.</w:t>
      </w:r>
    </w:p>
    <w:p w14:paraId="2440BE53" w14:textId="77777777" w:rsidR="00306002" w:rsidRDefault="00306002" w:rsidP="00306002">
      <w:pPr>
        <w:rPr>
          <w:rFonts w:ascii="Arial" w:hAnsi="Arial" w:cs="Arial"/>
          <w:iCs/>
          <w:sz w:val="22"/>
          <w:szCs w:val="22"/>
        </w:rPr>
      </w:pPr>
    </w:p>
    <w:p w14:paraId="62D24054" w14:textId="77777777" w:rsidR="00306002" w:rsidRDefault="00306002" w:rsidP="00306002">
      <w:pPr>
        <w:rPr>
          <w:rFonts w:ascii="Arial" w:hAnsi="Arial" w:cs="Arial"/>
          <w:iCs/>
          <w:sz w:val="22"/>
          <w:szCs w:val="22"/>
        </w:rPr>
      </w:pPr>
      <w:r>
        <w:rPr>
          <w:rFonts w:ascii="Arial" w:hAnsi="Arial" w:cs="Arial"/>
          <w:iCs/>
          <w:sz w:val="22"/>
          <w:szCs w:val="22"/>
        </w:rPr>
        <w:t>The unreliability of the system, Q(t) is expressed as:</w:t>
      </w:r>
      <w:r>
        <w:rPr>
          <w:rFonts w:ascii="Arial" w:hAnsi="Arial" w:cs="Arial"/>
          <w:iCs/>
          <w:sz w:val="22"/>
          <w:szCs w:val="22"/>
        </w:rPr>
        <w:tab/>
      </w:r>
    </w:p>
    <w:p w14:paraId="36FACFFA" w14:textId="77777777" w:rsidR="00306002" w:rsidRDefault="00306002" w:rsidP="00306002">
      <w:pPr>
        <w:rPr>
          <w:rFonts w:ascii="Arial" w:hAnsi="Arial" w:cs="Arial"/>
          <w:iCs/>
          <w:sz w:val="22"/>
          <w:szCs w:val="22"/>
        </w:rPr>
      </w:pPr>
    </w:p>
    <w:p w14:paraId="4F096E28" w14:textId="77777777" w:rsidR="00306002" w:rsidRDefault="00306002" w:rsidP="00306002">
      <w:pPr>
        <w:jc w:val="center"/>
        <w:rPr>
          <w:rFonts w:ascii="Arial" w:hAnsi="Arial" w:cs="Arial"/>
          <w:iCs/>
          <w:sz w:val="22"/>
          <w:szCs w:val="22"/>
        </w:rPr>
      </w:pPr>
      <w:r>
        <w:rPr>
          <w:rFonts w:ascii="Cambria Math" w:hAnsi="Cambria Math" w:cs="Cambria Math"/>
          <w:iCs/>
          <w:sz w:val="22"/>
          <w:szCs w:val="22"/>
          <w:lang w:val="en-MY"/>
        </w:rPr>
        <w:t>𝑸</w:t>
      </w:r>
      <w:r>
        <w:rPr>
          <w:rFonts w:ascii="Arial" w:hAnsi="Arial" w:cs="Arial"/>
          <w:iCs/>
          <w:sz w:val="22"/>
          <w:szCs w:val="22"/>
          <w:lang w:val="en-MY"/>
        </w:rPr>
        <w:t>(</w:t>
      </w:r>
      <w:r>
        <w:rPr>
          <w:rFonts w:ascii="Cambria Math" w:hAnsi="Cambria Math" w:cs="Cambria Math"/>
          <w:iCs/>
          <w:sz w:val="22"/>
          <w:szCs w:val="22"/>
          <w:lang w:val="en-MY"/>
        </w:rPr>
        <w:t>𝒕</w:t>
      </w:r>
      <w:r>
        <w:rPr>
          <w:rFonts w:ascii="Arial" w:hAnsi="Arial" w:cs="Arial"/>
          <w:iCs/>
          <w:sz w:val="22"/>
          <w:szCs w:val="22"/>
          <w:lang w:val="en-MY"/>
        </w:rPr>
        <w:t xml:space="preserve">)= </w:t>
      </w:r>
      <w:r>
        <w:rPr>
          <w:rFonts w:ascii="Cambria Math" w:hAnsi="Cambria Math" w:cs="Cambria Math"/>
          <w:iCs/>
          <w:sz w:val="22"/>
          <w:szCs w:val="22"/>
          <w:lang w:val="en-MY"/>
        </w:rPr>
        <w:t>𝟏</w:t>
      </w:r>
      <w:r>
        <w:rPr>
          <w:rFonts w:ascii="Arial" w:hAnsi="Arial" w:cs="Arial"/>
          <w:iCs/>
          <w:sz w:val="22"/>
          <w:szCs w:val="22"/>
          <w:lang w:val="en-MY"/>
        </w:rPr>
        <w:t xml:space="preserve"> −</w:t>
      </w:r>
      <w:r>
        <w:rPr>
          <w:rFonts w:ascii="Cambria Math" w:hAnsi="Cambria Math" w:cs="Cambria Math"/>
          <w:iCs/>
          <w:sz w:val="22"/>
          <w:szCs w:val="22"/>
          <w:lang w:val="en-MY"/>
        </w:rPr>
        <w:t>𝑹</w:t>
      </w:r>
      <w:r>
        <w:rPr>
          <w:rFonts w:ascii="Arial" w:hAnsi="Arial" w:cs="Arial"/>
          <w:iCs/>
          <w:sz w:val="22"/>
          <w:szCs w:val="22"/>
          <w:lang w:val="en-MY"/>
        </w:rPr>
        <w:t>(</w:t>
      </w:r>
      <w:r>
        <w:rPr>
          <w:rFonts w:ascii="Cambria Math" w:hAnsi="Cambria Math" w:cs="Cambria Math"/>
          <w:iCs/>
          <w:sz w:val="22"/>
          <w:szCs w:val="22"/>
          <w:lang w:val="en-MY"/>
        </w:rPr>
        <w:t>𝒕</w:t>
      </w:r>
      <w:r>
        <w:rPr>
          <w:rFonts w:ascii="Arial" w:hAnsi="Arial" w:cs="Arial"/>
          <w:iCs/>
          <w:sz w:val="22"/>
          <w:szCs w:val="22"/>
          <w:lang w:val="en-MY"/>
        </w:rPr>
        <w:t>)=</w:t>
      </w:r>
      <w:r>
        <w:rPr>
          <w:rFonts w:ascii="Cambria Math" w:hAnsi="Cambria Math" w:cs="Cambria Math"/>
          <w:iCs/>
          <w:sz w:val="22"/>
          <w:szCs w:val="22"/>
          <w:lang w:val="en-MY"/>
        </w:rPr>
        <w:t>𝟏</w:t>
      </w:r>
      <w:r>
        <w:rPr>
          <w:rFonts w:ascii="Arial" w:hAnsi="Arial" w:cs="Arial"/>
          <w:iCs/>
          <w:sz w:val="22"/>
          <w:szCs w:val="22"/>
          <w:lang w:val="en-MY"/>
        </w:rPr>
        <w:t xml:space="preserve"> − </w:t>
      </w:r>
      <w:r>
        <w:rPr>
          <w:rFonts w:ascii="Cambria Math" w:hAnsi="Cambria Math" w:cs="Cambria Math"/>
          <w:iCs/>
          <w:sz w:val="22"/>
          <w:szCs w:val="22"/>
          <w:lang w:val="en-MY"/>
        </w:rPr>
        <w:t>𝒆</w:t>
      </w:r>
      <w:r>
        <w:rPr>
          <w:rFonts w:ascii="Arial" w:hAnsi="Arial" w:cs="Arial"/>
          <w:iCs/>
          <w:sz w:val="22"/>
          <w:szCs w:val="22"/>
          <w:vertAlign w:val="superscript"/>
          <w:lang w:val="en-MY"/>
        </w:rPr>
        <w:t>−</w:t>
      </w:r>
      <w:r>
        <w:rPr>
          <w:rFonts w:ascii="Cambria Math" w:hAnsi="Cambria Math" w:cs="Cambria Math"/>
          <w:iCs/>
          <w:sz w:val="22"/>
          <w:szCs w:val="22"/>
          <w:vertAlign w:val="superscript"/>
          <w:lang w:val="en-MY"/>
        </w:rPr>
        <w:t>𝝀𝒕</w:t>
      </w:r>
    </w:p>
    <w:p w14:paraId="37D3C12F" w14:textId="77777777" w:rsidR="00306002" w:rsidRDefault="00306002" w:rsidP="00306002">
      <w:pPr>
        <w:ind w:left="1296"/>
        <w:rPr>
          <w:rFonts w:ascii="Arial" w:hAnsi="Arial" w:cs="Arial"/>
          <w:iCs/>
          <w:sz w:val="22"/>
          <w:szCs w:val="22"/>
        </w:rPr>
      </w:pPr>
      <w:r>
        <w:rPr>
          <w:rFonts w:ascii="Arial" w:hAnsi="Arial" w:cs="Arial"/>
          <w:iCs/>
          <w:sz w:val="22"/>
          <w:szCs w:val="22"/>
        </w:rPr>
        <w:tab/>
      </w:r>
    </w:p>
    <w:p w14:paraId="51A6FAF2" w14:textId="77777777" w:rsidR="00306002" w:rsidRDefault="00306002" w:rsidP="00306002">
      <w:pPr>
        <w:rPr>
          <w:sz w:val="22"/>
          <w:szCs w:val="22"/>
        </w:rPr>
      </w:pPr>
    </w:p>
    <w:p w14:paraId="0DF5EBB6" w14:textId="77777777" w:rsidR="00306002" w:rsidRDefault="00306002" w:rsidP="00306002">
      <w:pPr>
        <w:pStyle w:val="Heading2"/>
        <w:jc w:val="left"/>
        <w:rPr>
          <w:rFonts w:ascii="Arial" w:hAnsi="Arial" w:cs="Arial"/>
          <w:b/>
          <w:bCs/>
          <w:color w:val="auto"/>
          <w:szCs w:val="24"/>
        </w:rPr>
      </w:pPr>
      <w:r>
        <w:rPr>
          <w:rFonts w:ascii="Arial" w:hAnsi="Arial" w:cs="Arial"/>
          <w:b/>
          <w:bCs/>
          <w:color w:val="auto"/>
          <w:sz w:val="24"/>
          <w:szCs w:val="22"/>
        </w:rPr>
        <w:t>1.2.2</w:t>
      </w:r>
      <w:r>
        <w:rPr>
          <w:rFonts w:ascii="Arial" w:hAnsi="Arial" w:cs="Arial"/>
          <w:b/>
          <w:bCs/>
          <w:color w:val="auto"/>
          <w:sz w:val="24"/>
          <w:szCs w:val="22"/>
        </w:rPr>
        <w:tab/>
        <w:t xml:space="preserve">Poisson Reliability Distribution </w:t>
      </w:r>
    </w:p>
    <w:p w14:paraId="2E6057C5" w14:textId="77777777" w:rsidR="00306002" w:rsidRDefault="00306002" w:rsidP="00306002">
      <w:pPr>
        <w:jc w:val="both"/>
        <w:rPr>
          <w:rFonts w:ascii="Arial" w:hAnsi="Arial" w:cs="Arial"/>
          <w:b/>
          <w:bCs/>
          <w:sz w:val="22"/>
          <w:szCs w:val="22"/>
          <w:lang w:val="en-GB"/>
        </w:rPr>
      </w:pPr>
    </w:p>
    <w:p w14:paraId="4113F250" w14:textId="77777777" w:rsidR="00306002" w:rsidRDefault="00306002" w:rsidP="00306002">
      <w:pPr>
        <w:jc w:val="both"/>
        <w:rPr>
          <w:rFonts w:ascii="Arial" w:hAnsi="Arial" w:cs="Arial"/>
          <w:sz w:val="22"/>
          <w:szCs w:val="22"/>
        </w:rPr>
      </w:pPr>
      <w:r>
        <w:rPr>
          <w:rFonts w:ascii="Arial" w:hAnsi="Arial" w:cs="Arial"/>
          <w:sz w:val="22"/>
          <w:szCs w:val="22"/>
        </w:rPr>
        <w:t xml:space="preserve">If a component having a constant failure rate, </w:t>
      </w:r>
      <w:r>
        <w:rPr>
          <w:rFonts w:ascii="Arial" w:hAnsi="Arial" w:cs="Arial"/>
          <w:i/>
          <w:iCs/>
          <w:sz w:val="22"/>
          <w:szCs w:val="22"/>
        </w:rPr>
        <w:sym w:font="Symbol" w:char="006C"/>
      </w:r>
      <w:r>
        <w:rPr>
          <w:rFonts w:ascii="Arial" w:hAnsi="Arial" w:cs="Arial"/>
          <w:sz w:val="22"/>
          <w:szCs w:val="22"/>
        </w:rPr>
        <w:t xml:space="preserve"> is immediately repaired or replaced upon failing, the number of failures observed over a time period, </w:t>
      </w:r>
      <w:r>
        <w:rPr>
          <w:rFonts w:ascii="Arial" w:hAnsi="Arial" w:cs="Arial"/>
          <w:i/>
          <w:iCs/>
          <w:sz w:val="22"/>
          <w:szCs w:val="22"/>
        </w:rPr>
        <w:t xml:space="preserve">t </w:t>
      </w:r>
      <w:r>
        <w:rPr>
          <w:rFonts w:ascii="Arial" w:hAnsi="Arial" w:cs="Arial"/>
          <w:sz w:val="22"/>
          <w:szCs w:val="22"/>
        </w:rPr>
        <w:t xml:space="preserve">has a Poisson distribution. Unlike the failure distribution that is continuous over time, the Poisson distribution is discrete. The probability of observing </w:t>
      </w:r>
      <w:r>
        <w:rPr>
          <w:rFonts w:ascii="Arial" w:hAnsi="Arial" w:cs="Arial"/>
          <w:i/>
          <w:iCs/>
          <w:sz w:val="22"/>
          <w:szCs w:val="22"/>
        </w:rPr>
        <w:t>n</w:t>
      </w:r>
      <w:r>
        <w:rPr>
          <w:rFonts w:ascii="Arial" w:hAnsi="Arial" w:cs="Arial"/>
          <w:sz w:val="22"/>
          <w:szCs w:val="22"/>
        </w:rPr>
        <w:t xml:space="preserve"> failure in time </w:t>
      </w:r>
      <w:r>
        <w:rPr>
          <w:rFonts w:ascii="Arial" w:hAnsi="Arial" w:cs="Arial"/>
          <w:i/>
          <w:iCs/>
          <w:sz w:val="22"/>
          <w:szCs w:val="22"/>
        </w:rPr>
        <w:t>t</w:t>
      </w:r>
      <w:r>
        <w:rPr>
          <w:rFonts w:ascii="Arial" w:hAnsi="Arial" w:cs="Arial"/>
          <w:sz w:val="22"/>
          <w:szCs w:val="22"/>
        </w:rPr>
        <w:t xml:space="preserve"> is given by:</w:t>
      </w:r>
    </w:p>
    <w:p w14:paraId="3543C76C" w14:textId="77777777" w:rsidR="00306002" w:rsidRDefault="00306002" w:rsidP="00306002">
      <w:pPr>
        <w:ind w:left="90" w:hanging="90"/>
        <w:jc w:val="both"/>
        <w:rPr>
          <w:rFonts w:ascii="Arial" w:hAnsi="Arial" w:cs="Arial"/>
          <w:sz w:val="22"/>
          <w:szCs w:val="22"/>
        </w:rPr>
      </w:pPr>
    </w:p>
    <w:p w14:paraId="04464458" w14:textId="77777777" w:rsidR="00306002" w:rsidRDefault="00306002" w:rsidP="00306002">
      <w:pPr>
        <w:ind w:left="90" w:hanging="90"/>
        <w:jc w:val="center"/>
        <w:rPr>
          <w:rFonts w:ascii="Arial" w:hAnsi="Arial" w:cs="Arial"/>
          <w:sz w:val="22"/>
          <w:szCs w:val="22"/>
        </w:rPr>
      </w:pPr>
      <m:oMathPara>
        <m:oMath>
          <m:sSub>
            <m:sSubPr>
              <m:ctrlPr>
                <w:rPr>
                  <w:rFonts w:ascii="Cambria Math" w:hAnsi="Cambria Math"/>
                  <w:i/>
                </w:rPr>
              </m:ctrlPr>
            </m:sSubPr>
            <m:e>
              <m:r>
                <w:rPr>
                  <w:rFonts w:ascii="Cambria Math"/>
                </w:rPr>
                <m:t>p</m:t>
              </m:r>
            </m:e>
            <m:sub>
              <m:r>
                <w:rPr>
                  <w:rFonts w:ascii="Cambria Math"/>
                </w:rPr>
                <m:t>n</m:t>
              </m:r>
            </m:sub>
          </m:sSub>
          <m:r>
            <w:rPr>
              <w:rFonts w:ascii="Cambria Math"/>
            </w:rPr>
            <m:t>(t)=</m:t>
          </m:r>
          <m:f>
            <m:fPr>
              <m:ctrlPr>
                <w:rPr>
                  <w:rFonts w:ascii="Cambria Math" w:hAnsi="Cambria Math"/>
                  <w:i/>
                </w:rPr>
              </m:ctrlPr>
            </m:fPr>
            <m:num>
              <m:sSup>
                <m:sSupPr>
                  <m:ctrlPr>
                    <w:rPr>
                      <w:rFonts w:ascii="Cambria Math" w:hAnsi="Cambria Math"/>
                      <w:i/>
                    </w:rPr>
                  </m:ctrlPr>
                </m:sSupPr>
                <m:e>
                  <m:r>
                    <w:rPr>
                      <w:rFonts w:ascii="Cambria Math"/>
                    </w:rPr>
                    <m:t>e</m:t>
                  </m:r>
                </m:e>
                <m:sup>
                  <m:r>
                    <w:rPr>
                      <w:rFonts w:ascii="Cambria Math"/>
                    </w:rPr>
                    <m:t>-</m:t>
                  </m:r>
                  <m:r>
                    <w:rPr>
                      <w:rFonts w:ascii="Cambria Math"/>
                    </w:rPr>
                    <m:t>λt</m:t>
                  </m:r>
                </m:sup>
              </m:sSup>
              <m:r>
                <w:rPr>
                  <w:rFonts w:ascii="Cambria Math"/>
                </w:rPr>
                <m:t>(λt</m:t>
              </m:r>
              <m:sSup>
                <m:sSupPr>
                  <m:ctrlPr>
                    <w:rPr>
                      <w:rFonts w:ascii="Cambria Math" w:hAnsi="Cambria Math"/>
                      <w:i/>
                    </w:rPr>
                  </m:ctrlPr>
                </m:sSupPr>
                <m:e>
                  <m:r>
                    <w:rPr>
                      <w:rFonts w:ascii="Cambria Math"/>
                    </w:rPr>
                    <m:t>)</m:t>
                  </m:r>
                </m:e>
                <m:sup>
                  <m:r>
                    <w:rPr>
                      <w:rFonts w:ascii="Cambria Math"/>
                    </w:rPr>
                    <m:t>n</m:t>
                  </m:r>
                </m:sup>
              </m:sSup>
            </m:num>
            <m:den>
              <m:r>
                <w:rPr>
                  <w:rFonts w:ascii="Cambria Math"/>
                </w:rPr>
                <m:t>n!</m:t>
              </m:r>
            </m:den>
          </m:f>
        </m:oMath>
      </m:oMathPara>
    </w:p>
    <w:p w14:paraId="16B889BC" w14:textId="77777777" w:rsidR="00306002" w:rsidRDefault="00306002" w:rsidP="00306002">
      <w:pPr>
        <w:ind w:left="90" w:hanging="90"/>
        <w:jc w:val="both"/>
        <w:rPr>
          <w:rFonts w:ascii="Arial" w:hAnsi="Arial" w:cs="Arial"/>
        </w:rPr>
      </w:pPr>
    </w:p>
    <w:p w14:paraId="4088B9C1" w14:textId="77777777" w:rsidR="00306002" w:rsidRDefault="00306002" w:rsidP="00306002">
      <w:pPr>
        <w:jc w:val="both"/>
        <w:rPr>
          <w:rFonts w:ascii="Arial" w:hAnsi="Arial" w:cs="Arial"/>
          <w:sz w:val="22"/>
          <w:szCs w:val="22"/>
        </w:rPr>
      </w:pPr>
      <w:r>
        <w:rPr>
          <w:rFonts w:ascii="Arial" w:hAnsi="Arial" w:cs="Arial"/>
          <w:sz w:val="22"/>
          <w:szCs w:val="22"/>
        </w:rPr>
        <w:t xml:space="preserve">If </w:t>
      </w:r>
      <w:r>
        <w:rPr>
          <w:rFonts w:ascii="Arial" w:hAnsi="Arial" w:cs="Arial"/>
          <w:i/>
          <w:iCs/>
          <w:sz w:val="22"/>
          <w:szCs w:val="22"/>
        </w:rPr>
        <w:t>S</w:t>
      </w:r>
      <w:r>
        <w:rPr>
          <w:rFonts w:ascii="Arial" w:hAnsi="Arial" w:cs="Arial"/>
          <w:sz w:val="22"/>
          <w:szCs w:val="22"/>
        </w:rPr>
        <w:t xml:space="preserve"> spare components are available to support continuous operation over a time period </w:t>
      </w:r>
      <w:r>
        <w:rPr>
          <w:rFonts w:ascii="Arial" w:hAnsi="Arial" w:cs="Arial"/>
          <w:i/>
          <w:iCs/>
          <w:sz w:val="22"/>
          <w:szCs w:val="22"/>
        </w:rPr>
        <w:t>t</w:t>
      </w:r>
      <w:r>
        <w:rPr>
          <w:rFonts w:ascii="Arial" w:hAnsi="Arial" w:cs="Arial"/>
          <w:sz w:val="22"/>
          <w:szCs w:val="22"/>
        </w:rPr>
        <w:t>, then</w:t>
      </w:r>
    </w:p>
    <w:p w14:paraId="584AED64" w14:textId="77777777" w:rsidR="00306002" w:rsidRDefault="00306002" w:rsidP="00306002">
      <w:pPr>
        <w:ind w:left="90" w:hanging="90"/>
        <w:jc w:val="both"/>
        <w:rPr>
          <w:rFonts w:ascii="Arial" w:hAnsi="Arial" w:cs="Arial"/>
          <w:sz w:val="22"/>
          <w:szCs w:val="22"/>
        </w:rPr>
      </w:pPr>
    </w:p>
    <w:p w14:paraId="4D81EBB8" w14:textId="77777777" w:rsidR="00306002" w:rsidRDefault="00306002" w:rsidP="00306002">
      <w:pPr>
        <w:ind w:left="90" w:hanging="90"/>
        <w:jc w:val="center"/>
        <w:rPr>
          <w:rFonts w:ascii="Arial" w:hAnsi="Arial" w:cs="Arial"/>
          <w:sz w:val="22"/>
          <w:szCs w:val="22"/>
        </w:rPr>
      </w:pPr>
      <w:r>
        <w:rPr>
          <w:position w:val="-28"/>
        </w:rPr>
        <w:object w:dxaOrig="1906" w:dyaOrig="705" w14:anchorId="2C4F397B">
          <v:shape id="_x0000_i1026" type="#_x0000_t75" style="width:95.2pt;height:35.25pt" o:ole="" fillcolor="yellow">
            <v:imagedata r:id="rId12" o:title=""/>
          </v:shape>
          <o:OLEObject Type="Embed" ProgID="Equation.3" ShapeID="_x0000_i1026" DrawAspect="Content" ObjectID="_1784374651" r:id="rId13"/>
        </w:object>
      </w:r>
    </w:p>
    <w:p w14:paraId="0C3CDC3F" w14:textId="77777777" w:rsidR="00306002" w:rsidRDefault="00306002" w:rsidP="00306002">
      <w:pPr>
        <w:ind w:left="1296"/>
        <w:jc w:val="both"/>
        <w:rPr>
          <w:rFonts w:ascii="Arial" w:hAnsi="Arial" w:cs="Arial"/>
          <w:sz w:val="22"/>
          <w:szCs w:val="22"/>
        </w:rPr>
      </w:pPr>
    </w:p>
    <w:p w14:paraId="15DA0DAB" w14:textId="77777777" w:rsidR="00306002" w:rsidRDefault="00306002" w:rsidP="00306002">
      <w:pPr>
        <w:jc w:val="both"/>
        <w:rPr>
          <w:rFonts w:ascii="Arial" w:hAnsi="Arial" w:cs="Arial"/>
          <w:sz w:val="22"/>
          <w:szCs w:val="22"/>
        </w:rPr>
      </w:pPr>
      <w:r>
        <w:rPr>
          <w:rFonts w:ascii="Arial" w:hAnsi="Arial" w:cs="Arial"/>
          <w:sz w:val="22"/>
          <w:szCs w:val="22"/>
        </w:rPr>
        <w:t xml:space="preserve">is the cumulative probability of </w:t>
      </w:r>
      <w:r>
        <w:rPr>
          <w:rFonts w:ascii="Arial" w:hAnsi="Arial" w:cs="Arial"/>
          <w:i/>
          <w:iCs/>
          <w:sz w:val="22"/>
          <w:szCs w:val="22"/>
        </w:rPr>
        <w:t>S</w:t>
      </w:r>
      <w:r>
        <w:rPr>
          <w:rFonts w:ascii="Arial" w:hAnsi="Arial" w:cs="Arial"/>
          <w:sz w:val="22"/>
          <w:szCs w:val="22"/>
        </w:rPr>
        <w:t xml:space="preserve"> or fewer  failures occurring during time </w:t>
      </w:r>
      <w:r>
        <w:rPr>
          <w:rFonts w:ascii="Arial" w:hAnsi="Arial" w:cs="Arial"/>
          <w:i/>
          <w:iCs/>
          <w:sz w:val="22"/>
          <w:szCs w:val="22"/>
        </w:rPr>
        <w:t>t</w:t>
      </w:r>
      <w:r>
        <w:rPr>
          <w:rFonts w:ascii="Arial" w:hAnsi="Arial" w:cs="Arial"/>
          <w:sz w:val="22"/>
          <w:szCs w:val="22"/>
        </w:rPr>
        <w:t xml:space="preserve">. Therefore, </w:t>
      </w:r>
      <w:r>
        <w:rPr>
          <w:rFonts w:ascii="Arial" w:hAnsi="Arial" w:cs="Arial"/>
          <w:i/>
          <w:iCs/>
          <w:sz w:val="22"/>
          <w:szCs w:val="22"/>
        </w:rPr>
        <w:t>R</w:t>
      </w:r>
      <w:r>
        <w:rPr>
          <w:rFonts w:ascii="Arial" w:hAnsi="Arial" w:cs="Arial"/>
          <w:i/>
          <w:iCs/>
          <w:sz w:val="22"/>
          <w:szCs w:val="22"/>
          <w:vertAlign w:val="subscript"/>
        </w:rPr>
        <w:t>s</w:t>
      </w:r>
      <w:r>
        <w:rPr>
          <w:rFonts w:ascii="Arial" w:hAnsi="Arial" w:cs="Arial"/>
          <w:i/>
          <w:iCs/>
          <w:sz w:val="22"/>
          <w:szCs w:val="22"/>
        </w:rPr>
        <w:t>(t)</w:t>
      </w:r>
      <w:r>
        <w:rPr>
          <w:rFonts w:ascii="Arial" w:hAnsi="Arial" w:cs="Arial"/>
          <w:sz w:val="22"/>
          <w:szCs w:val="22"/>
        </w:rPr>
        <w:t xml:space="preserve"> is the component reliability if there are </w:t>
      </w:r>
      <w:r>
        <w:rPr>
          <w:rFonts w:ascii="Arial" w:hAnsi="Arial" w:cs="Arial"/>
          <w:i/>
          <w:iCs/>
          <w:sz w:val="22"/>
          <w:szCs w:val="22"/>
        </w:rPr>
        <w:t xml:space="preserve">S </w:t>
      </w:r>
      <w:r>
        <w:rPr>
          <w:rFonts w:ascii="Arial" w:hAnsi="Arial" w:cs="Arial"/>
          <w:sz w:val="22"/>
          <w:szCs w:val="22"/>
        </w:rPr>
        <w:t>spares available for immediate replacement when a failure occurs.</w:t>
      </w:r>
    </w:p>
    <w:p w14:paraId="694B161C" w14:textId="77777777" w:rsidR="00306002" w:rsidRDefault="00306002" w:rsidP="00306002">
      <w:pPr>
        <w:jc w:val="both"/>
        <w:rPr>
          <w:rFonts w:ascii="Arial" w:hAnsi="Arial" w:cs="Arial"/>
          <w:sz w:val="22"/>
          <w:szCs w:val="22"/>
        </w:rPr>
      </w:pPr>
    </w:p>
    <w:p w14:paraId="009C2AD5" w14:textId="77777777" w:rsidR="00306002" w:rsidRDefault="00306002" w:rsidP="00306002">
      <w:pPr>
        <w:pStyle w:val="Heading2"/>
        <w:jc w:val="left"/>
        <w:rPr>
          <w:rFonts w:ascii="Arial" w:hAnsi="Arial" w:cs="Arial"/>
          <w:b/>
          <w:bCs/>
          <w:color w:val="auto"/>
          <w:sz w:val="24"/>
          <w:szCs w:val="22"/>
        </w:rPr>
      </w:pPr>
      <w:r>
        <w:rPr>
          <w:rFonts w:ascii="Arial" w:hAnsi="Arial" w:cs="Arial"/>
          <w:b/>
          <w:bCs/>
          <w:color w:val="auto"/>
          <w:sz w:val="24"/>
          <w:szCs w:val="22"/>
        </w:rPr>
        <w:t>1.2.3</w:t>
      </w:r>
      <w:r>
        <w:rPr>
          <w:rFonts w:ascii="Arial" w:hAnsi="Arial" w:cs="Arial"/>
          <w:b/>
          <w:bCs/>
          <w:color w:val="auto"/>
          <w:sz w:val="24"/>
          <w:szCs w:val="22"/>
        </w:rPr>
        <w:tab/>
        <w:t xml:space="preserve">Binomial Reliability Distribution </w:t>
      </w:r>
    </w:p>
    <w:p w14:paraId="0223EE1F" w14:textId="77777777" w:rsidR="00306002" w:rsidRDefault="00306002" w:rsidP="00306002">
      <w:pPr>
        <w:rPr>
          <w:lang w:val="en-GB"/>
        </w:rPr>
      </w:pPr>
    </w:p>
    <w:p w14:paraId="3772CC57" w14:textId="77777777" w:rsidR="00306002" w:rsidRDefault="00306002" w:rsidP="00306002">
      <w:pPr>
        <w:jc w:val="both"/>
        <w:rPr>
          <w:rFonts w:ascii="Arial" w:hAnsi="Arial" w:cs="Arial"/>
          <w:sz w:val="22"/>
          <w:szCs w:val="22"/>
        </w:rPr>
      </w:pPr>
      <w:r>
        <w:rPr>
          <w:rFonts w:ascii="Arial" w:hAnsi="Arial" w:cs="Arial"/>
          <w:sz w:val="22"/>
          <w:szCs w:val="22"/>
        </w:rPr>
        <w:t xml:space="preserve">The Binomial Reliability Distribution is a discrete distribution. Let </w:t>
      </w:r>
      <w:r>
        <w:rPr>
          <w:rFonts w:ascii="Arial" w:hAnsi="Arial" w:cs="Arial"/>
          <w:i/>
          <w:iCs/>
          <w:sz w:val="22"/>
          <w:szCs w:val="22"/>
        </w:rPr>
        <w:t>x</w:t>
      </w:r>
      <w:r>
        <w:rPr>
          <w:rFonts w:ascii="Arial" w:hAnsi="Arial" w:cs="Arial"/>
          <w:sz w:val="22"/>
          <w:szCs w:val="22"/>
        </w:rPr>
        <w:t xml:space="preserve"> be the discrete random variable representing the number of successes in </w:t>
      </w:r>
      <w:r>
        <w:rPr>
          <w:rFonts w:ascii="Arial" w:hAnsi="Arial" w:cs="Arial"/>
          <w:i/>
          <w:iCs/>
          <w:sz w:val="22"/>
          <w:szCs w:val="22"/>
        </w:rPr>
        <w:t>n</w:t>
      </w:r>
      <w:r>
        <w:rPr>
          <w:rFonts w:ascii="Arial" w:hAnsi="Arial" w:cs="Arial"/>
          <w:sz w:val="22"/>
          <w:szCs w:val="22"/>
        </w:rPr>
        <w:t xml:space="preserve"> independent trials where the probability of success on each trial is a constant </w:t>
      </w:r>
      <w:r>
        <w:rPr>
          <w:rFonts w:ascii="Arial" w:hAnsi="Arial" w:cs="Arial"/>
          <w:i/>
          <w:iCs/>
          <w:sz w:val="22"/>
          <w:szCs w:val="22"/>
        </w:rPr>
        <w:t>p</w:t>
      </w:r>
      <w:r>
        <w:rPr>
          <w:rFonts w:ascii="Arial" w:hAnsi="Arial" w:cs="Arial"/>
          <w:sz w:val="22"/>
          <w:szCs w:val="22"/>
        </w:rPr>
        <w:t>. The probability function can then be represented by:</w:t>
      </w:r>
    </w:p>
    <w:p w14:paraId="4A1609F8" w14:textId="77777777" w:rsidR="00306002" w:rsidRDefault="00306002" w:rsidP="00306002">
      <w:pPr>
        <w:jc w:val="center"/>
      </w:pPr>
      <w:r>
        <w:rPr>
          <w:position w:val="-34"/>
        </w:rPr>
        <w:object w:dxaOrig="2280" w:dyaOrig="795" w14:anchorId="765CE2D8">
          <v:shape id="_x0000_i1027" type="#_x0000_t75" style="width:114pt;height:39.75pt" o:ole="" fillcolor="yellow">
            <v:imagedata r:id="rId14" o:title=""/>
          </v:shape>
          <o:OLEObject Type="Embed" ProgID="Equation.3" ShapeID="_x0000_i1027" DrawAspect="Content" ObjectID="_1784374652" r:id="rId15"/>
        </w:object>
      </w:r>
    </w:p>
    <w:p w14:paraId="4A8950F3" w14:textId="77777777" w:rsidR="00306002" w:rsidRDefault="00306002" w:rsidP="00306002">
      <w:pPr>
        <w:rPr>
          <w:rFonts w:ascii="Arial" w:hAnsi="Arial" w:cs="Arial"/>
          <w:sz w:val="22"/>
          <w:szCs w:val="22"/>
        </w:rPr>
      </w:pPr>
      <w:r>
        <w:rPr>
          <w:rFonts w:ascii="Arial" w:hAnsi="Arial" w:cs="Arial"/>
          <w:sz w:val="22"/>
          <w:szCs w:val="22"/>
        </w:rPr>
        <w:t>where x = 0,1,…..n and</w:t>
      </w:r>
    </w:p>
    <w:p w14:paraId="10F35CA9" w14:textId="77777777" w:rsidR="00306002" w:rsidRDefault="00306002" w:rsidP="00306002">
      <w:pPr>
        <w:rPr>
          <w:rFonts w:ascii="Arial" w:hAnsi="Arial" w:cs="Arial"/>
          <w:sz w:val="22"/>
          <w:szCs w:val="22"/>
        </w:rPr>
      </w:pPr>
      <w:r>
        <w:rPr>
          <w:rFonts w:ascii="Arial" w:hAnsi="Arial" w:cs="Arial"/>
          <w:sz w:val="22"/>
          <w:szCs w:val="22"/>
        </w:rPr>
        <w:object w:dxaOrig="1440" w:dyaOrig="1440" w14:anchorId="55AE676D">
          <v:shape id="Object 8" o:spid="_x0000_s1026" type="#_x0000_t75" style="position:absolute;margin-left:163.05pt;margin-top:10.85pt;width:80pt;height:40pt;z-index:251675648;mso-width-relative:page;mso-height-relative:page" fillcolor="yellow">
            <v:imagedata r:id="rId16" o:title=""/>
          </v:shape>
          <o:OLEObject Type="Embed" ProgID="Equation.3" ShapeID="Object 8" DrawAspect="Content" ObjectID="_1784374658" r:id="rId17"/>
        </w:object>
      </w:r>
    </w:p>
    <w:p w14:paraId="633685D3" w14:textId="77777777" w:rsidR="00306002" w:rsidRDefault="00306002" w:rsidP="00306002">
      <w:pPr>
        <w:rPr>
          <w:rFonts w:ascii="Arial" w:hAnsi="Arial" w:cs="Arial"/>
          <w:sz w:val="22"/>
          <w:szCs w:val="22"/>
          <w:lang w:val="en-GB"/>
        </w:rPr>
      </w:pPr>
    </w:p>
    <w:p w14:paraId="3DB8E5F7" w14:textId="77777777" w:rsidR="00306002" w:rsidRDefault="00306002" w:rsidP="00306002">
      <w:pPr>
        <w:pStyle w:val="Heading2"/>
        <w:keepLines w:val="0"/>
        <w:numPr>
          <w:ilvl w:val="2"/>
          <w:numId w:val="4"/>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b/>
          <w:bCs/>
          <w:color w:val="auto"/>
          <w:sz w:val="24"/>
          <w:szCs w:val="22"/>
        </w:rPr>
      </w:pPr>
      <w:r>
        <w:rPr>
          <w:rFonts w:ascii="Arial" w:hAnsi="Arial" w:cs="Arial"/>
          <w:b/>
          <w:bCs/>
          <w:color w:val="auto"/>
          <w:sz w:val="24"/>
          <w:szCs w:val="22"/>
        </w:rPr>
        <w:lastRenderedPageBreak/>
        <w:t xml:space="preserve">Weibull Reliability Distribution </w:t>
      </w:r>
    </w:p>
    <w:p w14:paraId="795B074C" w14:textId="77777777" w:rsidR="00306002" w:rsidRDefault="00306002" w:rsidP="00306002">
      <w:pPr>
        <w:tabs>
          <w:tab w:val="left" w:pos="0"/>
        </w:tabs>
        <w:jc w:val="both"/>
        <w:rPr>
          <w:rFonts w:ascii="Arial" w:hAnsi="Arial" w:cs="Arial"/>
          <w:sz w:val="22"/>
          <w:szCs w:val="22"/>
          <w:lang w:val="en-MY"/>
        </w:rPr>
      </w:pPr>
    </w:p>
    <w:p w14:paraId="3433F542" w14:textId="77777777" w:rsidR="00306002" w:rsidRDefault="00306002" w:rsidP="00306002">
      <w:pPr>
        <w:tabs>
          <w:tab w:val="left" w:pos="0"/>
        </w:tabs>
        <w:jc w:val="both"/>
        <w:rPr>
          <w:rFonts w:ascii="Arial" w:hAnsi="Arial" w:cs="Arial"/>
          <w:sz w:val="22"/>
          <w:szCs w:val="22"/>
          <w:lang w:val="en-MY"/>
        </w:rPr>
      </w:pPr>
      <w:r>
        <w:rPr>
          <w:rFonts w:ascii="Arial" w:hAnsi="Arial" w:cs="Arial"/>
          <w:sz w:val="22"/>
          <w:szCs w:val="22"/>
          <w:lang w:val="en-MY"/>
        </w:rPr>
        <w:t xml:space="preserve">The Weibull Reliability Distribution is a </w:t>
      </w:r>
      <w:proofErr w:type="gramStart"/>
      <w:r>
        <w:rPr>
          <w:rFonts w:ascii="Arial" w:hAnsi="Arial" w:cs="Arial"/>
          <w:sz w:val="22"/>
          <w:szCs w:val="22"/>
          <w:lang w:val="en-MY"/>
        </w:rPr>
        <w:t>complex continuous reliability distributions</w:t>
      </w:r>
      <w:proofErr w:type="gramEnd"/>
      <w:r>
        <w:rPr>
          <w:rFonts w:ascii="Arial" w:hAnsi="Arial" w:cs="Arial"/>
          <w:sz w:val="22"/>
          <w:szCs w:val="22"/>
          <w:lang w:val="en-MY"/>
        </w:rPr>
        <w:t xml:space="preserve"> where failure rates are not CONSTANT all the time. Weibull reliability distribution is </w:t>
      </w:r>
      <w:proofErr w:type="gramStart"/>
      <w:r>
        <w:rPr>
          <w:rFonts w:ascii="Arial" w:hAnsi="Arial" w:cs="Arial"/>
          <w:sz w:val="22"/>
          <w:szCs w:val="22"/>
          <w:lang w:val="en-MY"/>
        </w:rPr>
        <w:t>similar to</w:t>
      </w:r>
      <w:proofErr w:type="gramEnd"/>
      <w:r>
        <w:rPr>
          <w:rFonts w:ascii="Arial" w:hAnsi="Arial" w:cs="Arial"/>
          <w:sz w:val="22"/>
          <w:szCs w:val="22"/>
          <w:lang w:val="en-MY"/>
        </w:rPr>
        <w:t xml:space="preserve"> exponential reliability function with additional shaping parameter. </w:t>
      </w:r>
    </w:p>
    <w:p w14:paraId="4854A830" w14:textId="77777777" w:rsidR="00306002" w:rsidRDefault="00306002" w:rsidP="00306002">
      <w:pPr>
        <w:tabs>
          <w:tab w:val="left" w:pos="0"/>
        </w:tabs>
        <w:jc w:val="both"/>
        <w:rPr>
          <w:rFonts w:ascii="Arial" w:hAnsi="Arial" w:cs="Arial"/>
          <w:sz w:val="22"/>
          <w:szCs w:val="22"/>
        </w:rPr>
      </w:pPr>
    </w:p>
    <w:p w14:paraId="72C510A7" w14:textId="77777777" w:rsidR="00306002" w:rsidRDefault="00306002" w:rsidP="00306002">
      <w:pPr>
        <w:tabs>
          <w:tab w:val="left" w:pos="0"/>
        </w:tabs>
        <w:jc w:val="center"/>
        <w:rPr>
          <w:rFonts w:ascii="Cambria Math" w:hAnsi="Cambria Math" w:cs="Cambria Math"/>
          <w:sz w:val="22"/>
          <w:szCs w:val="22"/>
          <w:vertAlign w:val="superscript"/>
          <w:lang w:val="en-MY"/>
        </w:rPr>
      </w:pPr>
      <w:r>
        <w:rPr>
          <w:rFonts w:ascii="Cambria Math" w:hAnsi="Cambria Math" w:cs="Cambria Math"/>
          <w:sz w:val="22"/>
          <w:szCs w:val="22"/>
          <w:lang w:val="en-MY"/>
        </w:rPr>
        <w:t>𝑹𝒕</w:t>
      </w:r>
      <w:r>
        <w:rPr>
          <w:rFonts w:ascii="Arial" w:hAnsi="Arial" w:cs="Arial"/>
          <w:sz w:val="22"/>
          <w:szCs w:val="22"/>
          <w:lang w:val="en-MY"/>
        </w:rPr>
        <w:t xml:space="preserve">= </w:t>
      </w:r>
      <w:r>
        <w:rPr>
          <w:rFonts w:ascii="Cambria Math" w:hAnsi="Cambria Math" w:cs="Cambria Math"/>
          <w:sz w:val="22"/>
          <w:szCs w:val="22"/>
          <w:lang w:val="en-MY"/>
        </w:rPr>
        <w:t>𝒆</w:t>
      </w:r>
      <w:r>
        <w:rPr>
          <w:rFonts w:ascii="Arial" w:hAnsi="Arial" w:cs="Arial"/>
          <w:sz w:val="22"/>
          <w:szCs w:val="22"/>
          <w:vertAlign w:val="superscript"/>
          <w:lang w:val="en-MY"/>
        </w:rPr>
        <w:t>−(</w:t>
      </w:r>
      <w:r>
        <w:rPr>
          <w:rFonts w:ascii="Cambria Math" w:hAnsi="Cambria Math" w:cs="Cambria Math"/>
          <w:sz w:val="22"/>
          <w:szCs w:val="22"/>
          <w:vertAlign w:val="superscript"/>
          <w:lang w:val="en-MY"/>
        </w:rPr>
        <w:t>𝜶𝒕</w:t>
      </w:r>
      <w:r>
        <w:rPr>
          <w:rFonts w:ascii="Arial" w:hAnsi="Arial" w:cs="Arial"/>
          <w:sz w:val="22"/>
          <w:szCs w:val="22"/>
          <w:vertAlign w:val="superscript"/>
          <w:lang w:val="en-MY"/>
        </w:rPr>
        <w:t>)</w:t>
      </w:r>
      <w:r>
        <w:rPr>
          <w:rFonts w:ascii="Cambria Math" w:hAnsi="Cambria Math" w:cs="Cambria Math"/>
          <w:sz w:val="22"/>
          <w:szCs w:val="22"/>
          <w:vertAlign w:val="superscript"/>
          <w:lang w:val="en-MY"/>
        </w:rPr>
        <w:t>𝜷</w:t>
      </w:r>
    </w:p>
    <w:p w14:paraId="0D1CC0FF" w14:textId="77777777" w:rsidR="00306002" w:rsidRDefault="00306002" w:rsidP="00306002">
      <w:pPr>
        <w:tabs>
          <w:tab w:val="left" w:pos="0"/>
        </w:tabs>
        <w:jc w:val="center"/>
        <w:rPr>
          <w:rFonts w:ascii="Arial" w:hAnsi="Arial" w:cs="Arial"/>
          <w:sz w:val="22"/>
          <w:szCs w:val="22"/>
        </w:rPr>
      </w:pPr>
    </w:p>
    <w:p w14:paraId="2324A086" w14:textId="77777777" w:rsidR="00306002" w:rsidRDefault="00306002" w:rsidP="00306002">
      <w:pPr>
        <w:tabs>
          <w:tab w:val="left" w:pos="0"/>
        </w:tabs>
        <w:jc w:val="both"/>
        <w:rPr>
          <w:rFonts w:ascii="Arial" w:hAnsi="Arial" w:cs="Arial"/>
          <w:sz w:val="22"/>
          <w:szCs w:val="22"/>
        </w:rPr>
      </w:pPr>
      <w:proofErr w:type="spellStart"/>
      <w:r>
        <w:rPr>
          <w:rFonts w:ascii="Arial" w:hAnsi="Arial" w:cs="Arial"/>
          <w:sz w:val="22"/>
          <w:szCs w:val="22"/>
          <w:lang w:val="en-MY"/>
        </w:rPr>
        <w:t>where as</w:t>
      </w:r>
      <w:proofErr w:type="spellEnd"/>
      <w:r>
        <w:rPr>
          <w:rFonts w:ascii="Arial" w:hAnsi="Arial" w:cs="Arial"/>
          <w:sz w:val="22"/>
          <w:szCs w:val="22"/>
          <w:lang w:val="en-MY"/>
        </w:rPr>
        <w:t xml:space="preserve"> </w:t>
      </w:r>
      <w:proofErr w:type="gramStart"/>
      <w:r>
        <w:rPr>
          <w:rFonts w:ascii="Arial" w:hAnsi="Arial" w:cs="Arial"/>
          <w:sz w:val="22"/>
          <w:szCs w:val="22"/>
          <w:lang w:val="en-MY"/>
        </w:rPr>
        <w:t>α :</w:t>
      </w:r>
      <w:proofErr w:type="gramEnd"/>
      <w:r>
        <w:rPr>
          <w:rFonts w:ascii="Arial" w:hAnsi="Arial" w:cs="Arial"/>
          <w:sz w:val="22"/>
          <w:szCs w:val="22"/>
          <w:lang w:val="en-MY"/>
        </w:rPr>
        <w:t xml:space="preserve"> failure rate </w:t>
      </w:r>
    </w:p>
    <w:p w14:paraId="4F2EFCC3" w14:textId="77777777" w:rsidR="00306002" w:rsidRDefault="00306002" w:rsidP="00306002">
      <w:pPr>
        <w:tabs>
          <w:tab w:val="left" w:pos="0"/>
        </w:tabs>
        <w:jc w:val="both"/>
        <w:rPr>
          <w:rFonts w:ascii="Arial" w:hAnsi="Arial" w:cs="Arial"/>
          <w:sz w:val="22"/>
          <w:szCs w:val="22"/>
        </w:rPr>
      </w:pPr>
      <w:r>
        <w:rPr>
          <w:rFonts w:ascii="Arial" w:hAnsi="Arial" w:cs="Arial"/>
          <w:sz w:val="22"/>
          <w:szCs w:val="22"/>
          <w:lang w:val="en-MY"/>
        </w:rPr>
        <w:tab/>
      </w:r>
      <w:r>
        <w:rPr>
          <w:rFonts w:ascii="Arial" w:hAnsi="Arial" w:cs="Arial"/>
          <w:sz w:val="22"/>
          <w:szCs w:val="22"/>
          <w:lang w:val="en-MY"/>
        </w:rPr>
        <w:tab/>
        <w:t xml:space="preserve"> </w:t>
      </w:r>
      <w:proofErr w:type="gramStart"/>
      <w:r>
        <w:rPr>
          <w:rFonts w:ascii="Arial" w:hAnsi="Arial" w:cs="Arial"/>
          <w:sz w:val="22"/>
          <w:szCs w:val="22"/>
          <w:lang w:val="en-MY"/>
        </w:rPr>
        <w:t>β:shape</w:t>
      </w:r>
      <w:proofErr w:type="gramEnd"/>
      <w:r>
        <w:rPr>
          <w:rFonts w:ascii="Arial" w:hAnsi="Arial" w:cs="Arial"/>
          <w:sz w:val="22"/>
          <w:szCs w:val="22"/>
          <w:lang w:val="en-MY"/>
        </w:rPr>
        <w:t xml:space="preserve"> parameter (it indicates whether the FR decrease/increase) </w:t>
      </w:r>
    </w:p>
    <w:p w14:paraId="58A394A3" w14:textId="77777777" w:rsidR="00306002" w:rsidRDefault="00306002" w:rsidP="00306002">
      <w:pPr>
        <w:tabs>
          <w:tab w:val="left" w:pos="0"/>
        </w:tabs>
        <w:jc w:val="both"/>
        <w:rPr>
          <w:rFonts w:ascii="Arial" w:hAnsi="Arial" w:cs="Arial"/>
          <w:sz w:val="22"/>
          <w:szCs w:val="22"/>
          <w:lang w:val="en-MY"/>
        </w:rPr>
      </w:pPr>
    </w:p>
    <w:p w14:paraId="168A1C37" w14:textId="77777777" w:rsidR="00306002" w:rsidRDefault="00306002" w:rsidP="00306002">
      <w:pPr>
        <w:tabs>
          <w:tab w:val="left" w:pos="0"/>
        </w:tabs>
        <w:jc w:val="both"/>
        <w:rPr>
          <w:rFonts w:ascii="Arial" w:hAnsi="Arial" w:cs="Arial"/>
          <w:sz w:val="22"/>
          <w:szCs w:val="22"/>
        </w:rPr>
      </w:pPr>
      <w:r>
        <w:rPr>
          <w:rFonts w:ascii="Arial" w:hAnsi="Arial" w:cs="Arial"/>
          <w:sz w:val="22"/>
          <w:szCs w:val="22"/>
          <w:lang w:val="en-MY"/>
        </w:rPr>
        <w:t xml:space="preserve">If β &lt; </w:t>
      </w:r>
      <w:proofErr w:type="gramStart"/>
      <w:r>
        <w:rPr>
          <w:rFonts w:ascii="Arial" w:hAnsi="Arial" w:cs="Arial"/>
          <w:sz w:val="22"/>
          <w:szCs w:val="22"/>
          <w:lang w:val="en-MY"/>
        </w:rPr>
        <w:t>1.0 ,</w:t>
      </w:r>
      <w:proofErr w:type="gramEnd"/>
      <w:r>
        <w:rPr>
          <w:rFonts w:ascii="Arial" w:hAnsi="Arial" w:cs="Arial"/>
          <w:sz w:val="22"/>
          <w:szCs w:val="22"/>
          <w:lang w:val="en-MY"/>
        </w:rPr>
        <w:t xml:space="preserve"> failure rate is decreasing </w:t>
      </w:r>
    </w:p>
    <w:p w14:paraId="4B692C24" w14:textId="77777777" w:rsidR="00306002" w:rsidRDefault="00306002" w:rsidP="00306002">
      <w:pPr>
        <w:tabs>
          <w:tab w:val="left" w:pos="0"/>
        </w:tabs>
        <w:jc w:val="both"/>
        <w:rPr>
          <w:rFonts w:ascii="Arial" w:hAnsi="Arial" w:cs="Arial"/>
          <w:sz w:val="22"/>
          <w:szCs w:val="22"/>
        </w:rPr>
      </w:pPr>
      <w:r>
        <w:rPr>
          <w:rFonts w:ascii="Arial" w:hAnsi="Arial" w:cs="Arial"/>
          <w:sz w:val="22"/>
          <w:szCs w:val="22"/>
          <w:lang w:val="en-MY"/>
        </w:rPr>
        <w:t xml:space="preserve">     </w:t>
      </w:r>
      <w:r>
        <w:rPr>
          <w:rFonts w:ascii="Arial" w:hAnsi="Arial" w:cs="Arial"/>
          <w:sz w:val="22"/>
          <w:szCs w:val="22"/>
          <w:lang w:val="en-MY"/>
        </w:rPr>
        <w:tab/>
      </w:r>
      <w:r>
        <w:rPr>
          <w:rFonts w:ascii="Arial" w:hAnsi="Arial" w:cs="Arial"/>
          <w:sz w:val="22"/>
          <w:szCs w:val="22"/>
          <w:lang w:val="en-MY"/>
        </w:rPr>
        <w:tab/>
      </w:r>
      <w:r>
        <w:rPr>
          <w:rFonts w:ascii="Arial" w:hAnsi="Arial" w:cs="Arial"/>
          <w:sz w:val="22"/>
          <w:szCs w:val="22"/>
          <w:lang w:val="en-MY"/>
        </w:rPr>
        <w:tab/>
        <w:t xml:space="preserve">β = </w:t>
      </w:r>
      <w:proofErr w:type="gramStart"/>
      <w:r>
        <w:rPr>
          <w:rFonts w:ascii="Arial" w:hAnsi="Arial" w:cs="Arial"/>
          <w:sz w:val="22"/>
          <w:szCs w:val="22"/>
          <w:lang w:val="en-MY"/>
        </w:rPr>
        <w:t>1.0 ,</w:t>
      </w:r>
      <w:proofErr w:type="gramEnd"/>
      <w:r>
        <w:rPr>
          <w:rFonts w:ascii="Arial" w:hAnsi="Arial" w:cs="Arial"/>
          <w:sz w:val="22"/>
          <w:szCs w:val="22"/>
          <w:lang w:val="en-MY"/>
        </w:rPr>
        <w:t xml:space="preserve"> failure rate is constant </w:t>
      </w:r>
    </w:p>
    <w:p w14:paraId="1CCF49D5" w14:textId="77777777" w:rsidR="00306002" w:rsidRDefault="00306002" w:rsidP="00306002">
      <w:pPr>
        <w:tabs>
          <w:tab w:val="left" w:pos="0"/>
        </w:tabs>
        <w:jc w:val="both"/>
        <w:rPr>
          <w:rFonts w:ascii="Arial" w:hAnsi="Arial" w:cs="Arial"/>
          <w:sz w:val="22"/>
          <w:szCs w:val="22"/>
        </w:rPr>
      </w:pPr>
      <w:r>
        <w:rPr>
          <w:rFonts w:ascii="Arial" w:hAnsi="Arial" w:cs="Arial"/>
          <w:sz w:val="22"/>
          <w:szCs w:val="22"/>
          <w:lang w:val="en-MY"/>
        </w:rPr>
        <w:t xml:space="preserve">     </w:t>
      </w:r>
      <w:r>
        <w:rPr>
          <w:rFonts w:ascii="Arial" w:hAnsi="Arial" w:cs="Arial"/>
          <w:sz w:val="22"/>
          <w:szCs w:val="22"/>
          <w:lang w:val="en-MY"/>
        </w:rPr>
        <w:tab/>
      </w:r>
      <w:r>
        <w:rPr>
          <w:rFonts w:ascii="Arial" w:hAnsi="Arial" w:cs="Arial"/>
          <w:sz w:val="22"/>
          <w:szCs w:val="22"/>
          <w:lang w:val="en-MY"/>
        </w:rPr>
        <w:tab/>
      </w:r>
      <w:r>
        <w:rPr>
          <w:rFonts w:ascii="Arial" w:hAnsi="Arial" w:cs="Arial"/>
          <w:sz w:val="22"/>
          <w:szCs w:val="22"/>
          <w:lang w:val="en-MY"/>
        </w:rPr>
        <w:tab/>
        <w:t xml:space="preserve">β &gt; </w:t>
      </w:r>
      <w:proofErr w:type="gramStart"/>
      <w:r>
        <w:rPr>
          <w:rFonts w:ascii="Arial" w:hAnsi="Arial" w:cs="Arial"/>
          <w:sz w:val="22"/>
          <w:szCs w:val="22"/>
          <w:lang w:val="en-MY"/>
        </w:rPr>
        <w:t>1.0 ,</w:t>
      </w:r>
      <w:proofErr w:type="gramEnd"/>
      <w:r>
        <w:rPr>
          <w:rFonts w:ascii="Arial" w:hAnsi="Arial" w:cs="Arial"/>
          <w:sz w:val="22"/>
          <w:szCs w:val="22"/>
          <w:lang w:val="en-MY"/>
        </w:rPr>
        <w:t xml:space="preserve"> failure rate is increasing </w:t>
      </w:r>
    </w:p>
    <w:p w14:paraId="5750214E" w14:textId="77777777" w:rsidR="00306002" w:rsidRDefault="00306002" w:rsidP="00306002">
      <w:pPr>
        <w:tabs>
          <w:tab w:val="left" w:pos="0"/>
        </w:tabs>
        <w:jc w:val="both"/>
        <w:rPr>
          <w:rFonts w:ascii="Arial" w:hAnsi="Arial" w:cs="Arial"/>
          <w:sz w:val="22"/>
          <w:szCs w:val="22"/>
        </w:rPr>
      </w:pPr>
    </w:p>
    <w:p w14:paraId="381A9EA1" w14:textId="77777777" w:rsidR="00306002" w:rsidRDefault="00306002" w:rsidP="00306002">
      <w:pPr>
        <w:tabs>
          <w:tab w:val="left" w:pos="0"/>
        </w:tabs>
        <w:jc w:val="both"/>
        <w:rPr>
          <w:rFonts w:ascii="Arial" w:hAnsi="Arial" w:cs="Arial"/>
          <w:sz w:val="22"/>
          <w:szCs w:val="22"/>
        </w:rPr>
      </w:pPr>
    </w:p>
    <w:p w14:paraId="7044528A" w14:textId="77777777" w:rsidR="00306002" w:rsidRDefault="00306002" w:rsidP="00306002">
      <w:pPr>
        <w:pStyle w:val="ColorfulList-Accent11"/>
        <w:numPr>
          <w:ilvl w:val="1"/>
          <w:numId w:val="5"/>
        </w:numPr>
        <w:tabs>
          <w:tab w:val="left" w:pos="0"/>
        </w:tabs>
        <w:ind w:left="0" w:firstLine="0"/>
        <w:jc w:val="both"/>
        <w:rPr>
          <w:rFonts w:ascii="Arial" w:hAnsi="Arial" w:cs="Arial"/>
          <w:b/>
          <w:szCs w:val="22"/>
        </w:rPr>
      </w:pPr>
      <w:r>
        <w:rPr>
          <w:rFonts w:ascii="Arial" w:hAnsi="Arial" w:cs="Arial"/>
          <w:b/>
          <w:szCs w:val="22"/>
        </w:rPr>
        <w:t xml:space="preserve">SYSTEM RELIABILITY MODELS </w:t>
      </w:r>
    </w:p>
    <w:p w14:paraId="081F5FFD" w14:textId="77777777" w:rsidR="00306002" w:rsidRDefault="00306002" w:rsidP="00306002">
      <w:pPr>
        <w:tabs>
          <w:tab w:val="left" w:pos="0"/>
        </w:tabs>
        <w:jc w:val="both"/>
        <w:rPr>
          <w:rFonts w:ascii="Arial" w:hAnsi="Arial" w:cs="Arial"/>
          <w:sz w:val="22"/>
          <w:szCs w:val="22"/>
        </w:rPr>
      </w:pPr>
      <w:r>
        <w:rPr>
          <w:rFonts w:ascii="Arial" w:hAnsi="Arial" w:cs="Arial"/>
          <w:sz w:val="22"/>
          <w:szCs w:val="22"/>
        </w:rPr>
        <w:t xml:space="preserve">                    </w:t>
      </w:r>
    </w:p>
    <w:p w14:paraId="36B21718" w14:textId="77777777" w:rsidR="00306002" w:rsidRDefault="00306002" w:rsidP="00306002">
      <w:pPr>
        <w:tabs>
          <w:tab w:val="left" w:pos="0"/>
        </w:tabs>
        <w:jc w:val="both"/>
        <w:rPr>
          <w:rFonts w:ascii="Arial" w:hAnsi="Arial" w:cs="Arial"/>
          <w:sz w:val="22"/>
          <w:szCs w:val="22"/>
        </w:rPr>
      </w:pPr>
      <w:r>
        <w:rPr>
          <w:rFonts w:ascii="Arial" w:hAnsi="Arial" w:cs="Arial"/>
          <w:sz w:val="22"/>
          <w:szCs w:val="22"/>
        </w:rPr>
        <w:t>How the components are connected to each other determines what type of system reliability model is used and, ultimately, the reliability value for the system.</w:t>
      </w:r>
    </w:p>
    <w:p w14:paraId="692CD7AC" w14:textId="77777777" w:rsidR="00306002" w:rsidRDefault="00306002" w:rsidP="00306002">
      <w:pPr>
        <w:tabs>
          <w:tab w:val="left" w:pos="0"/>
        </w:tabs>
        <w:jc w:val="both"/>
        <w:rPr>
          <w:rFonts w:ascii="Arial" w:hAnsi="Arial" w:cs="Arial"/>
          <w:sz w:val="22"/>
          <w:szCs w:val="22"/>
        </w:rPr>
      </w:pPr>
    </w:p>
    <w:p w14:paraId="785AC729" w14:textId="77777777" w:rsidR="00306002" w:rsidRDefault="00306002" w:rsidP="00306002">
      <w:pPr>
        <w:tabs>
          <w:tab w:val="left" w:pos="0"/>
        </w:tabs>
        <w:jc w:val="both"/>
        <w:rPr>
          <w:rFonts w:ascii="Arial" w:hAnsi="Arial" w:cs="Arial"/>
          <w:sz w:val="22"/>
          <w:szCs w:val="22"/>
        </w:rPr>
      </w:pPr>
      <w:r>
        <w:rPr>
          <w:rFonts w:ascii="Arial" w:hAnsi="Arial" w:cs="Arial"/>
          <w:sz w:val="22"/>
          <w:szCs w:val="22"/>
        </w:rPr>
        <w:t>Types of System Reliability Model:</w:t>
      </w:r>
    </w:p>
    <w:p w14:paraId="4D975C64" w14:textId="77777777" w:rsidR="00306002" w:rsidRDefault="00306002" w:rsidP="00306002">
      <w:pPr>
        <w:tabs>
          <w:tab w:val="left" w:pos="0"/>
        </w:tabs>
        <w:jc w:val="both"/>
        <w:rPr>
          <w:rFonts w:ascii="Arial" w:hAnsi="Arial" w:cs="Arial"/>
          <w:sz w:val="22"/>
          <w:szCs w:val="22"/>
        </w:rPr>
      </w:pPr>
    </w:p>
    <w:p w14:paraId="42C042C4" w14:textId="77777777" w:rsidR="00306002" w:rsidRDefault="00306002" w:rsidP="00306002">
      <w:pPr>
        <w:pStyle w:val="ColorfulList-Accent11"/>
        <w:numPr>
          <w:ilvl w:val="0"/>
          <w:numId w:val="6"/>
        </w:numPr>
        <w:tabs>
          <w:tab w:val="left" w:pos="0"/>
        </w:tabs>
        <w:ind w:left="0" w:firstLine="0"/>
        <w:jc w:val="both"/>
        <w:rPr>
          <w:rFonts w:ascii="Arial" w:hAnsi="Arial" w:cs="Arial"/>
          <w:b/>
          <w:sz w:val="22"/>
          <w:szCs w:val="22"/>
        </w:rPr>
      </w:pPr>
      <w:r>
        <w:rPr>
          <w:rFonts w:ascii="Arial" w:hAnsi="Arial" w:cs="Arial"/>
          <w:b/>
          <w:sz w:val="22"/>
          <w:szCs w:val="22"/>
        </w:rPr>
        <w:t>Series Configuration</w:t>
      </w:r>
    </w:p>
    <w:p w14:paraId="64CE3C42" w14:textId="77777777" w:rsidR="00306002" w:rsidRDefault="00306002" w:rsidP="00306002">
      <w:pPr>
        <w:pStyle w:val="ColorfulList-Accent11"/>
        <w:tabs>
          <w:tab w:val="left" w:pos="0"/>
        </w:tabs>
        <w:ind w:left="0"/>
        <w:jc w:val="both"/>
        <w:rPr>
          <w:rFonts w:ascii="Arial" w:hAnsi="Arial" w:cs="Arial"/>
          <w:b/>
          <w:sz w:val="22"/>
          <w:szCs w:val="22"/>
        </w:rPr>
      </w:pPr>
    </w:p>
    <w:p w14:paraId="56EA8EC3" w14:textId="77777777" w:rsidR="00306002" w:rsidRDefault="00306002" w:rsidP="00306002">
      <w:pPr>
        <w:pStyle w:val="ColorfulList-Accent11"/>
        <w:numPr>
          <w:ilvl w:val="0"/>
          <w:numId w:val="7"/>
        </w:numPr>
        <w:tabs>
          <w:tab w:val="left" w:pos="0"/>
        </w:tabs>
        <w:ind w:left="0" w:firstLine="0"/>
        <w:jc w:val="both"/>
        <w:rPr>
          <w:rFonts w:ascii="Arial" w:hAnsi="Arial" w:cs="Arial"/>
          <w:sz w:val="22"/>
          <w:szCs w:val="22"/>
        </w:rPr>
      </w:pPr>
      <w:r>
        <w:rPr>
          <w:rFonts w:ascii="Arial" w:hAnsi="Arial" w:cs="Arial"/>
          <w:sz w:val="22"/>
          <w:szCs w:val="22"/>
        </w:rPr>
        <w:t>The simplest reliability model.</w:t>
      </w:r>
    </w:p>
    <w:p w14:paraId="7F73A00F" w14:textId="77777777" w:rsidR="00306002" w:rsidRDefault="00306002" w:rsidP="00306002">
      <w:pPr>
        <w:pStyle w:val="ColorfulList-Accent11"/>
        <w:numPr>
          <w:ilvl w:val="0"/>
          <w:numId w:val="7"/>
        </w:numPr>
        <w:tabs>
          <w:tab w:val="left" w:pos="0"/>
        </w:tabs>
        <w:ind w:left="0" w:firstLine="0"/>
        <w:jc w:val="both"/>
        <w:rPr>
          <w:rFonts w:ascii="Arial" w:hAnsi="Arial" w:cs="Arial"/>
          <w:sz w:val="22"/>
          <w:szCs w:val="22"/>
        </w:rPr>
      </w:pPr>
      <w:r>
        <w:rPr>
          <w:rFonts w:ascii="Arial" w:hAnsi="Arial" w:cs="Arial"/>
          <w:sz w:val="22"/>
          <w:szCs w:val="22"/>
        </w:rPr>
        <w:t>Each component of the system needs to be working for overall system success.</w:t>
      </w:r>
    </w:p>
    <w:p w14:paraId="11D05BC2" w14:textId="77777777" w:rsidR="00306002" w:rsidRDefault="00306002" w:rsidP="00306002">
      <w:pPr>
        <w:pStyle w:val="ColorfulList-Accent11"/>
        <w:tabs>
          <w:tab w:val="left" w:pos="0"/>
        </w:tabs>
        <w:ind w:left="0"/>
        <w:jc w:val="both"/>
        <w:rPr>
          <w:rFonts w:ascii="Arial" w:hAnsi="Arial" w:cs="Arial"/>
          <w:sz w:val="22"/>
          <w:szCs w:val="22"/>
        </w:rPr>
      </w:pPr>
    </w:p>
    <w:p w14:paraId="015CE225" w14:textId="77777777" w:rsidR="00306002" w:rsidRDefault="00306002" w:rsidP="00306002">
      <w:pPr>
        <w:pStyle w:val="ColorfulList-Accent11"/>
        <w:tabs>
          <w:tab w:val="left" w:pos="0"/>
        </w:tabs>
        <w:ind w:left="0"/>
        <w:jc w:val="both"/>
        <w:rPr>
          <w:rFonts w:ascii="Arial" w:hAnsi="Arial" w:cs="Arial"/>
          <w:sz w:val="22"/>
          <w:szCs w:val="22"/>
        </w:rPr>
      </w:pPr>
    </w:p>
    <w:p w14:paraId="635C4F8D" w14:textId="77777777" w:rsidR="00306002" w:rsidRDefault="00306002" w:rsidP="00306002">
      <w:pPr>
        <w:pStyle w:val="ColorfulList-Accent11"/>
        <w:tabs>
          <w:tab w:val="left" w:pos="0"/>
        </w:tabs>
        <w:ind w:left="0"/>
        <w:jc w:val="both"/>
        <w:rPr>
          <w:rFonts w:ascii="Arial" w:hAnsi="Arial" w:cs="Arial"/>
          <w:sz w:val="22"/>
          <w:szCs w:val="22"/>
        </w:rPr>
      </w:pPr>
      <w:r>
        <w:rPr>
          <w:rFonts w:ascii="Arial" w:hAnsi="Arial" w:cs="Arial"/>
          <w:sz w:val="22"/>
          <w:szCs w:val="22"/>
        </w:rPr>
        <w:t xml:space="preserve">                </w:t>
      </w:r>
      <w:r>
        <w:rPr>
          <w:rFonts w:ascii="Arial" w:hAnsi="Arial" w:cs="Arial"/>
          <w:noProof/>
          <w:sz w:val="22"/>
          <w:szCs w:val="22"/>
        </w:rPr>
        <w:drawing>
          <wp:inline distT="0" distB="0" distL="0" distR="0" wp14:anchorId="3F906583" wp14:editId="657FE50C">
            <wp:extent cx="3848100" cy="571500"/>
            <wp:effectExtent l="0" t="0" r="0" b="0"/>
            <wp:docPr id="10" name="Object 2" descr="A pink rectangular object with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ject 2" descr="A pink rectangular object with a number&#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r="-34" b="-1926"/>
                    <a:stretch>
                      <a:fillRect/>
                    </a:stretch>
                  </pic:blipFill>
                  <pic:spPr>
                    <a:xfrm>
                      <a:off x="0" y="0"/>
                      <a:ext cx="3848100" cy="571500"/>
                    </a:xfrm>
                    <a:prstGeom prst="rect">
                      <a:avLst/>
                    </a:prstGeom>
                    <a:noFill/>
                    <a:ln>
                      <a:noFill/>
                    </a:ln>
                  </pic:spPr>
                </pic:pic>
              </a:graphicData>
            </a:graphic>
          </wp:inline>
        </w:drawing>
      </w:r>
    </w:p>
    <w:p w14:paraId="6764B135" w14:textId="77777777" w:rsidR="00306002" w:rsidRDefault="00306002" w:rsidP="00306002">
      <w:pPr>
        <w:pStyle w:val="ColorfulList-Accent11"/>
        <w:tabs>
          <w:tab w:val="left" w:pos="0"/>
        </w:tabs>
        <w:ind w:left="0"/>
        <w:jc w:val="both"/>
        <w:rPr>
          <w:rFonts w:ascii="Arial" w:hAnsi="Arial" w:cs="Arial"/>
          <w:sz w:val="22"/>
          <w:szCs w:val="22"/>
        </w:rPr>
      </w:pPr>
    </w:p>
    <w:p w14:paraId="1CEF3385" w14:textId="77777777" w:rsidR="00306002" w:rsidRDefault="00306002" w:rsidP="00306002">
      <w:pPr>
        <w:pStyle w:val="ColorfulList-Accent11"/>
        <w:tabs>
          <w:tab w:val="left" w:pos="0"/>
        </w:tabs>
        <w:ind w:left="0"/>
        <w:jc w:val="both"/>
        <w:rPr>
          <w:rFonts w:ascii="Arial" w:hAnsi="Arial" w:cs="Arial"/>
          <w:sz w:val="22"/>
          <w:szCs w:val="22"/>
        </w:rPr>
      </w:pPr>
      <w:r>
        <w:rPr>
          <w:rFonts w:ascii="Arial" w:hAnsi="Arial" w:cs="Arial"/>
          <w:sz w:val="22"/>
          <w:szCs w:val="22"/>
        </w:rPr>
        <w:t xml:space="preserve">Reliability, </w:t>
      </w:r>
      <w:proofErr w:type="gramStart"/>
      <w:r>
        <w:rPr>
          <w:rFonts w:ascii="Arial" w:hAnsi="Arial" w:cs="Arial"/>
          <w:sz w:val="22"/>
          <w:szCs w:val="22"/>
        </w:rPr>
        <w:t>R</w:t>
      </w:r>
      <w:r>
        <w:rPr>
          <w:rFonts w:ascii="Arial" w:hAnsi="Arial" w:cs="Arial"/>
          <w:sz w:val="22"/>
          <w:szCs w:val="22"/>
          <w:vertAlign w:val="subscript"/>
        </w:rPr>
        <w:t>s</w:t>
      </w:r>
      <w:r>
        <w:rPr>
          <w:rFonts w:ascii="Arial" w:hAnsi="Arial" w:cs="Arial"/>
          <w:sz w:val="22"/>
          <w:szCs w:val="22"/>
        </w:rPr>
        <w:t xml:space="preserve"> ,</w:t>
      </w:r>
      <w:proofErr w:type="gramEnd"/>
      <w:r>
        <w:rPr>
          <w:rFonts w:ascii="Arial" w:hAnsi="Arial" w:cs="Arial"/>
          <w:sz w:val="22"/>
          <w:szCs w:val="22"/>
        </w:rPr>
        <w:t xml:space="preserve"> for N component in this system</w:t>
      </w:r>
    </w:p>
    <w:p w14:paraId="1F98330F" w14:textId="77777777" w:rsidR="00306002" w:rsidRDefault="00306002" w:rsidP="00306002">
      <w:pPr>
        <w:pStyle w:val="ColorfulList-Accent11"/>
        <w:ind w:left="1224"/>
        <w:jc w:val="center"/>
      </w:pPr>
      <w:r>
        <w:rPr>
          <w:position w:val="-46"/>
        </w:rPr>
        <w:object w:dxaOrig="4080" w:dyaOrig="1035" w14:anchorId="64777D64">
          <v:shape id="_x0000_i1028" type="#_x0000_t75" style="width:204pt;height:51.75pt" o:ole="" fillcolor="yellow">
            <v:imagedata r:id="rId19" o:title=""/>
          </v:shape>
          <o:OLEObject Type="Embed" ProgID="Equation.3" ShapeID="_x0000_i1028" DrawAspect="Content" ObjectID="_1784374653" r:id="rId20"/>
        </w:object>
      </w:r>
    </w:p>
    <w:p w14:paraId="2CEB93B4" w14:textId="77777777" w:rsidR="00306002" w:rsidRDefault="00306002" w:rsidP="00306002">
      <w:pPr>
        <w:pStyle w:val="ColorfulList-Accent11"/>
        <w:ind w:left="1224"/>
        <w:jc w:val="center"/>
      </w:pPr>
    </w:p>
    <w:p w14:paraId="648E1E48" w14:textId="77777777" w:rsidR="00306002" w:rsidRDefault="00306002" w:rsidP="00306002">
      <w:pPr>
        <w:pStyle w:val="ColorfulList-Accent11"/>
        <w:ind w:left="0"/>
        <w:jc w:val="both"/>
        <w:rPr>
          <w:rFonts w:ascii="Arial" w:hAnsi="Arial" w:cs="Arial"/>
          <w:sz w:val="22"/>
          <w:szCs w:val="22"/>
        </w:rPr>
      </w:pPr>
      <w:r>
        <w:rPr>
          <w:rFonts w:ascii="Arial" w:hAnsi="Arial" w:cs="Arial"/>
          <w:sz w:val="22"/>
          <w:szCs w:val="22"/>
        </w:rPr>
        <w:lastRenderedPageBreak/>
        <w:t xml:space="preserve">If each component has a constant failure rate (CFR) of </w:t>
      </w:r>
      <w:r>
        <w:rPr>
          <w:rFonts w:ascii="Arial" w:hAnsi="Arial" w:cs="Arial"/>
          <w:sz w:val="22"/>
          <w:szCs w:val="22"/>
        </w:rPr>
        <w:sym w:font="Symbol" w:char="006C"/>
      </w:r>
      <w:proofErr w:type="spellStart"/>
      <w:r>
        <w:rPr>
          <w:rFonts w:ascii="Arial" w:hAnsi="Arial" w:cs="Arial"/>
          <w:sz w:val="22"/>
          <w:szCs w:val="22"/>
          <w:vertAlign w:val="subscript"/>
        </w:rPr>
        <w:t>i</w:t>
      </w:r>
      <w:proofErr w:type="spellEnd"/>
      <w:r>
        <w:rPr>
          <w:rFonts w:ascii="Arial" w:hAnsi="Arial" w:cs="Arial"/>
          <w:sz w:val="22"/>
          <w:szCs w:val="22"/>
        </w:rPr>
        <w:t>, the system reliability is given by:</w:t>
      </w:r>
    </w:p>
    <w:p w14:paraId="3B2C8B58" w14:textId="77777777" w:rsidR="00306002" w:rsidRDefault="00306002" w:rsidP="00306002">
      <w:pPr>
        <w:pStyle w:val="ColorfulList-Accent11"/>
        <w:ind w:left="0"/>
        <w:jc w:val="center"/>
      </w:pPr>
      <w:r>
        <w:rPr>
          <w:position w:val="-28"/>
        </w:rPr>
        <w:object w:dxaOrig="1935" w:dyaOrig="675" w14:anchorId="57124828">
          <v:shape id="_x0000_i1029" type="#_x0000_t75" style="width:96.75pt;height:33.75pt" o:ole="" fillcolor="yellow">
            <v:imagedata r:id="rId21" o:title=""/>
          </v:shape>
          <o:OLEObject Type="Embed" ProgID="Equation.3" ShapeID="_x0000_i1029" DrawAspect="Content" ObjectID="_1784374654" r:id="rId22"/>
        </w:object>
      </w:r>
    </w:p>
    <w:p w14:paraId="36EA8AFB" w14:textId="77777777" w:rsidR="00306002" w:rsidRDefault="00306002" w:rsidP="00306002">
      <w:pPr>
        <w:pStyle w:val="ColorfulList-Accent11"/>
        <w:ind w:left="0"/>
        <w:jc w:val="center"/>
      </w:pPr>
    </w:p>
    <w:p w14:paraId="5EE29B1E" w14:textId="77777777" w:rsidR="00306002" w:rsidRDefault="00306002" w:rsidP="00306002">
      <w:pPr>
        <w:pStyle w:val="ColorfulList-Accent11"/>
        <w:numPr>
          <w:ilvl w:val="0"/>
          <w:numId w:val="6"/>
        </w:numPr>
        <w:ind w:left="0" w:firstLine="0"/>
        <w:jc w:val="both"/>
        <w:rPr>
          <w:rFonts w:ascii="Arial" w:hAnsi="Arial" w:cs="Arial"/>
          <w:b/>
          <w:sz w:val="22"/>
          <w:szCs w:val="22"/>
        </w:rPr>
      </w:pPr>
      <w:r>
        <w:rPr>
          <w:rFonts w:ascii="Arial" w:hAnsi="Arial" w:cs="Arial"/>
          <w:b/>
          <w:sz w:val="22"/>
          <w:szCs w:val="22"/>
        </w:rPr>
        <w:t>Parallel Configuration</w:t>
      </w:r>
    </w:p>
    <w:p w14:paraId="3665C93B" w14:textId="77777777" w:rsidR="00306002" w:rsidRDefault="00306002" w:rsidP="00306002">
      <w:pPr>
        <w:pStyle w:val="ColorfulList-Accent11"/>
        <w:ind w:left="0"/>
        <w:jc w:val="both"/>
        <w:rPr>
          <w:rFonts w:ascii="Arial" w:hAnsi="Arial" w:cs="Arial"/>
          <w:b/>
          <w:sz w:val="22"/>
          <w:szCs w:val="22"/>
        </w:rPr>
      </w:pPr>
    </w:p>
    <w:p w14:paraId="79E5B585" w14:textId="77777777" w:rsidR="00306002" w:rsidRDefault="00306002" w:rsidP="00306002">
      <w:pPr>
        <w:pStyle w:val="ColorfulList-Accent11"/>
        <w:ind w:left="0"/>
        <w:jc w:val="both"/>
        <w:rPr>
          <w:rFonts w:ascii="Arial" w:hAnsi="Arial" w:cs="Arial"/>
          <w:sz w:val="22"/>
          <w:szCs w:val="22"/>
        </w:rPr>
      </w:pPr>
      <w:r>
        <w:rPr>
          <w:rFonts w:ascii="Arial" w:hAnsi="Arial" w:cs="Arial"/>
          <w:sz w:val="22"/>
          <w:szCs w:val="22"/>
        </w:rPr>
        <w:t>By adding a factor of redundancy to the model, the system reliability can be improved. Many types of parallel configuration can be used:</w:t>
      </w:r>
    </w:p>
    <w:p w14:paraId="7C71AE64" w14:textId="77777777" w:rsidR="00306002" w:rsidRDefault="00306002" w:rsidP="00306002">
      <w:pPr>
        <w:pStyle w:val="ColorfulList-Accent11"/>
        <w:ind w:left="0"/>
        <w:jc w:val="both"/>
        <w:rPr>
          <w:rFonts w:ascii="Arial" w:hAnsi="Arial" w:cs="Arial"/>
          <w:sz w:val="22"/>
          <w:szCs w:val="22"/>
        </w:rPr>
      </w:pPr>
    </w:p>
    <w:p w14:paraId="303C34EE" w14:textId="77777777" w:rsidR="00306002" w:rsidRDefault="00306002" w:rsidP="00306002">
      <w:pPr>
        <w:pStyle w:val="ColorfulList-Accent11"/>
        <w:numPr>
          <w:ilvl w:val="0"/>
          <w:numId w:val="8"/>
        </w:numPr>
        <w:ind w:left="0" w:firstLine="0"/>
        <w:jc w:val="both"/>
        <w:rPr>
          <w:rFonts w:ascii="Arial" w:hAnsi="Arial" w:cs="Arial"/>
          <w:b/>
          <w:sz w:val="22"/>
          <w:szCs w:val="22"/>
        </w:rPr>
      </w:pPr>
      <w:r>
        <w:rPr>
          <w:rFonts w:ascii="Arial" w:hAnsi="Arial" w:cs="Arial"/>
          <w:b/>
          <w:sz w:val="22"/>
          <w:szCs w:val="22"/>
        </w:rPr>
        <w:t>Active Parallel Configuration (Redundancy)</w:t>
      </w:r>
    </w:p>
    <w:p w14:paraId="10C75905" w14:textId="77777777" w:rsidR="00306002" w:rsidRDefault="00306002" w:rsidP="00306002">
      <w:pPr>
        <w:pStyle w:val="ColorfulList-Accent11"/>
        <w:ind w:left="0"/>
        <w:jc w:val="both"/>
        <w:rPr>
          <w:rFonts w:ascii="Arial" w:hAnsi="Arial" w:cs="Arial"/>
          <w:sz w:val="22"/>
          <w:szCs w:val="22"/>
        </w:rPr>
      </w:pPr>
      <w:r>
        <w:rPr>
          <w:rFonts w:ascii="Arial" w:hAnsi="Arial" w:cs="Arial"/>
          <w:sz w:val="22"/>
          <w:szCs w:val="22"/>
        </w:rPr>
        <w:t xml:space="preserve">In this case, only one of the redundant components must be working to maintain the system’s levels of service. The system will only fail if all the components fail. </w:t>
      </w:r>
    </w:p>
    <w:p w14:paraId="4AAEBE07" w14:textId="77777777" w:rsidR="00306002" w:rsidRDefault="00306002" w:rsidP="00306002">
      <w:pPr>
        <w:pStyle w:val="ColorfulList-Accent11"/>
        <w:ind w:left="0"/>
        <w:jc w:val="both"/>
        <w:rPr>
          <w:rFonts w:ascii="Arial" w:hAnsi="Arial" w:cs="Arial"/>
          <w:sz w:val="22"/>
          <w:szCs w:val="22"/>
        </w:rPr>
      </w:pPr>
    </w:p>
    <w:p w14:paraId="2CBCE8A3" w14:textId="77777777" w:rsidR="00306002" w:rsidRDefault="00306002" w:rsidP="00306002">
      <w:pPr>
        <w:pStyle w:val="ColorfulList-Accent11"/>
        <w:ind w:left="0"/>
        <w:jc w:val="center"/>
        <w:rPr>
          <w:rFonts w:ascii="Arial" w:hAnsi="Arial" w:cs="Arial"/>
          <w:sz w:val="22"/>
          <w:szCs w:val="22"/>
        </w:rPr>
      </w:pPr>
      <w:r>
        <w:rPr>
          <w:position w:val="-28"/>
          <w:highlight w:val="yellow"/>
        </w:rPr>
        <w:object w:dxaOrig="2325" w:dyaOrig="675" w14:anchorId="736716C5">
          <v:shape id="_x0000_i1030" type="#_x0000_t75" style="width:116.25pt;height:33.75pt" o:ole="" fillcolor="yellow">
            <v:imagedata r:id="rId23" o:title=""/>
          </v:shape>
          <o:OLEObject Type="Embed" ProgID="Equation.3" ShapeID="_x0000_i1030" DrawAspect="Content" ObjectID="_1784374655" r:id="rId24"/>
        </w:object>
      </w:r>
    </w:p>
    <w:p w14:paraId="663583BD" w14:textId="77777777" w:rsidR="00306002" w:rsidRDefault="00306002" w:rsidP="00306002">
      <w:pPr>
        <w:pStyle w:val="ColorfulList-Accent11"/>
        <w:ind w:left="0"/>
        <w:jc w:val="both"/>
        <w:rPr>
          <w:rFonts w:ascii="Arial" w:hAnsi="Arial" w:cs="Arial"/>
          <w:sz w:val="22"/>
          <w:szCs w:val="22"/>
        </w:rPr>
      </w:pPr>
    </w:p>
    <w:p w14:paraId="2E0BD14A" w14:textId="77777777" w:rsidR="00306002" w:rsidRDefault="00306002" w:rsidP="00306002">
      <w:pPr>
        <w:pStyle w:val="ColorfulList-Accent11"/>
        <w:ind w:left="0"/>
        <w:jc w:val="both"/>
        <w:rPr>
          <w:rFonts w:ascii="Arial" w:hAnsi="Arial" w:cs="Arial"/>
          <w:sz w:val="22"/>
          <w:szCs w:val="22"/>
        </w:rPr>
      </w:pPr>
    </w:p>
    <w:p w14:paraId="1668BF61" w14:textId="77777777" w:rsidR="00306002" w:rsidRDefault="00306002" w:rsidP="00306002">
      <w:pPr>
        <w:pStyle w:val="ColorfulList-Accent11"/>
        <w:numPr>
          <w:ilvl w:val="0"/>
          <w:numId w:val="8"/>
        </w:numPr>
        <w:ind w:left="0" w:firstLine="0"/>
        <w:jc w:val="both"/>
        <w:rPr>
          <w:rFonts w:ascii="Arial" w:hAnsi="Arial" w:cs="Arial"/>
          <w:b/>
          <w:sz w:val="22"/>
          <w:szCs w:val="22"/>
        </w:rPr>
      </w:pPr>
      <w:r>
        <w:rPr>
          <w:rFonts w:ascii="Arial" w:hAnsi="Arial" w:cs="Arial"/>
          <w:b/>
          <w:sz w:val="22"/>
          <w:szCs w:val="22"/>
        </w:rPr>
        <w:t xml:space="preserve">Standby Parallel Configuration (Redundancy) </w:t>
      </w:r>
    </w:p>
    <w:p w14:paraId="4B82A841" w14:textId="77777777" w:rsidR="00306002" w:rsidRDefault="00306002" w:rsidP="00306002">
      <w:pPr>
        <w:pStyle w:val="ColorfulList-Accent11"/>
        <w:ind w:left="0"/>
        <w:jc w:val="both"/>
        <w:rPr>
          <w:rFonts w:ascii="Arial" w:hAnsi="Arial" w:cs="Arial"/>
          <w:sz w:val="22"/>
          <w:szCs w:val="22"/>
        </w:rPr>
      </w:pPr>
      <w:r>
        <w:rPr>
          <w:rFonts w:ascii="Arial" w:hAnsi="Arial" w:cs="Arial"/>
          <w:sz w:val="22"/>
          <w:szCs w:val="22"/>
        </w:rPr>
        <w:t>In the standby reliability model, only one component is activated at a time and if this component should fail, switching goes to the next component that is hooked up in parallel with the first component.</w:t>
      </w:r>
    </w:p>
    <w:p w14:paraId="6E7DB268" w14:textId="77777777" w:rsidR="00306002" w:rsidRDefault="00306002" w:rsidP="00306002">
      <w:pPr>
        <w:pStyle w:val="ColorfulList-Accent11"/>
        <w:ind w:left="0"/>
        <w:jc w:val="both"/>
        <w:rPr>
          <w:rFonts w:ascii="Arial" w:hAnsi="Arial" w:cs="Arial"/>
          <w:sz w:val="22"/>
          <w:szCs w:val="22"/>
        </w:rPr>
      </w:pPr>
    </w:p>
    <w:p w14:paraId="67323617" w14:textId="77777777" w:rsidR="00306002" w:rsidRDefault="00306002" w:rsidP="00306002">
      <w:pPr>
        <w:pStyle w:val="ColorfulList-Accent11"/>
        <w:ind w:left="0"/>
        <w:jc w:val="both"/>
        <w:rPr>
          <w:rFonts w:ascii="Arial" w:hAnsi="Arial" w:cs="Arial"/>
          <w:sz w:val="22"/>
          <w:szCs w:val="22"/>
        </w:rPr>
      </w:pPr>
      <w:r>
        <w:rPr>
          <w:rFonts w:ascii="Arial" w:hAnsi="Arial" w:cs="Arial"/>
          <w:sz w:val="22"/>
          <w:szCs w:val="22"/>
        </w:rPr>
        <w:t xml:space="preserve">The overall reliability is calculated as a two-part configuration: </w:t>
      </w:r>
    </w:p>
    <w:p w14:paraId="0C52095E" w14:textId="77777777" w:rsidR="00306002" w:rsidRDefault="00306002" w:rsidP="00306002">
      <w:pPr>
        <w:pStyle w:val="ColorfulList-Accent11"/>
        <w:ind w:left="0"/>
        <w:jc w:val="both"/>
        <w:rPr>
          <w:rFonts w:ascii="Arial" w:hAnsi="Arial" w:cs="Arial"/>
          <w:sz w:val="22"/>
          <w:szCs w:val="22"/>
        </w:rPr>
      </w:pPr>
      <w:r>
        <w:rPr>
          <w:rFonts w:ascii="Arial" w:hAnsi="Arial" w:cs="Arial"/>
          <w:sz w:val="22"/>
          <w:szCs w:val="22"/>
        </w:rPr>
        <w:t xml:space="preserve">(1) the reliability of the first component and </w:t>
      </w:r>
    </w:p>
    <w:p w14:paraId="423E1C09" w14:textId="77777777" w:rsidR="00306002" w:rsidRDefault="00306002" w:rsidP="00306002">
      <w:pPr>
        <w:pStyle w:val="ColorfulList-Accent11"/>
        <w:ind w:left="0"/>
        <w:jc w:val="both"/>
        <w:rPr>
          <w:rFonts w:ascii="Arial" w:hAnsi="Arial" w:cs="Arial"/>
          <w:sz w:val="22"/>
          <w:szCs w:val="22"/>
        </w:rPr>
      </w:pPr>
      <w:r>
        <w:rPr>
          <w:rFonts w:ascii="Arial" w:hAnsi="Arial" w:cs="Arial"/>
          <w:sz w:val="22"/>
          <w:szCs w:val="22"/>
        </w:rPr>
        <w:t xml:space="preserve">(2) the reliability of the second part after the first part fails. </w:t>
      </w:r>
    </w:p>
    <w:p w14:paraId="63C66AA5" w14:textId="77777777" w:rsidR="00306002" w:rsidRDefault="00306002" w:rsidP="00306002">
      <w:pPr>
        <w:pStyle w:val="ColorfulList-Accent11"/>
        <w:ind w:left="0"/>
        <w:jc w:val="both"/>
        <w:rPr>
          <w:rFonts w:ascii="Arial" w:hAnsi="Arial" w:cs="Arial"/>
          <w:sz w:val="22"/>
          <w:szCs w:val="22"/>
        </w:rPr>
      </w:pPr>
    </w:p>
    <w:p w14:paraId="4DF632ED" w14:textId="77777777" w:rsidR="00306002" w:rsidRDefault="00306002" w:rsidP="00306002">
      <w:pPr>
        <w:pStyle w:val="ColorfulList-Accent11"/>
        <w:ind w:left="0"/>
        <w:jc w:val="both"/>
        <w:rPr>
          <w:rFonts w:ascii="Arial" w:hAnsi="Arial" w:cs="Arial"/>
          <w:sz w:val="22"/>
          <w:szCs w:val="22"/>
        </w:rPr>
      </w:pPr>
    </w:p>
    <w:p w14:paraId="790C9904" w14:textId="77777777" w:rsidR="00306002" w:rsidRDefault="00306002" w:rsidP="00306002">
      <w:pPr>
        <w:pStyle w:val="ColorfulList-Accent11"/>
        <w:ind w:left="0"/>
        <w:jc w:val="center"/>
        <w:rPr>
          <w:rFonts w:ascii="Arial" w:hAnsi="Arial" w:cs="Arial"/>
          <w:sz w:val="22"/>
          <w:szCs w:val="22"/>
        </w:rPr>
      </w:pPr>
      <w:r>
        <w:rPr>
          <w:rFonts w:ascii="Arial" w:hAnsi="Arial" w:cs="Arial"/>
          <w:noProof/>
          <w:sz w:val="22"/>
          <w:szCs w:val="22"/>
        </w:rPr>
        <w:drawing>
          <wp:inline distT="0" distB="0" distL="0" distR="0" wp14:anchorId="258C901A" wp14:editId="7682E98E">
            <wp:extent cx="2733675" cy="1019175"/>
            <wp:effectExtent l="0" t="0" r="9525" b="9525"/>
            <wp:docPr id="13" name="Object 4" descr="A diagram of a numb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ject 4" descr="A diagram of a number&#10;&#10;Description automatically generated with medium confidence"/>
                    <pic:cNvPicPr>
                      <a:picLocks noChangeAspect="1" noChangeArrowheads="1"/>
                    </pic:cNvPicPr>
                  </pic:nvPicPr>
                  <pic:blipFill>
                    <a:blip r:embed="rId25">
                      <a:extLst>
                        <a:ext uri="{28A0092B-C50C-407E-A947-70E740481C1C}">
                          <a14:useLocalDpi xmlns:a14="http://schemas.microsoft.com/office/drawing/2010/main" val="0"/>
                        </a:ext>
                      </a:extLst>
                    </a:blip>
                    <a:srcRect l="-3217" r="-96" b="-4492"/>
                    <a:stretch>
                      <a:fillRect/>
                    </a:stretch>
                  </pic:blipFill>
                  <pic:spPr>
                    <a:xfrm>
                      <a:off x="0" y="0"/>
                      <a:ext cx="2733675" cy="1019175"/>
                    </a:xfrm>
                    <a:prstGeom prst="rect">
                      <a:avLst/>
                    </a:prstGeom>
                    <a:noFill/>
                    <a:ln>
                      <a:noFill/>
                    </a:ln>
                  </pic:spPr>
                </pic:pic>
              </a:graphicData>
            </a:graphic>
          </wp:inline>
        </w:drawing>
      </w:r>
    </w:p>
    <w:p w14:paraId="7357365F" w14:textId="77777777" w:rsidR="00306002" w:rsidRDefault="00306002" w:rsidP="00306002">
      <w:pPr>
        <w:pStyle w:val="ColorfulList-Accent11"/>
        <w:ind w:left="0"/>
      </w:pPr>
      <w:r>
        <w:t xml:space="preserve">                           </w:t>
      </w:r>
    </w:p>
    <w:p w14:paraId="73CDC788" w14:textId="77777777" w:rsidR="00306002" w:rsidRDefault="00306002" w:rsidP="00306002">
      <w:pPr>
        <w:pStyle w:val="ColorfulList-Accent11"/>
        <w:ind w:left="0"/>
        <w:jc w:val="center"/>
      </w:pPr>
      <w:r>
        <w:rPr>
          <w:noProof/>
        </w:rPr>
        <mc:AlternateContent>
          <mc:Choice Requires="wps">
            <w:drawing>
              <wp:inline distT="0" distB="0" distL="0" distR="0" wp14:anchorId="1A855F9D" wp14:editId="09B1C60E">
                <wp:extent cx="2366010" cy="777875"/>
                <wp:effectExtent l="0" t="0" r="0" b="0"/>
                <wp:docPr id="209" name="TextBox 3"/>
                <wp:cNvGraphicFramePr/>
                <a:graphic xmlns:a="http://schemas.openxmlformats.org/drawingml/2006/main">
                  <a:graphicData uri="http://schemas.microsoft.com/office/word/2010/wordprocessingShape">
                    <wps:wsp>
                      <wps:cNvSpPr txBox="1"/>
                      <wps:spPr>
                        <a:xfrm>
                          <a:off x="0" y="0"/>
                          <a:ext cx="2366096" cy="778418"/>
                        </a:xfrm>
                        <a:prstGeom prst="rect">
                          <a:avLst/>
                        </a:prstGeom>
                        <a:noFill/>
                      </wps:spPr>
                      <wps:txbx>
                        <w:txbxContent>
                          <w:p w14:paraId="4E678713" w14:textId="77777777" w:rsidR="00306002" w:rsidRDefault="00306002" w:rsidP="00306002">
                            <w:pPr>
                              <w:pStyle w:val="NormalWeb"/>
                              <w:spacing w:before="0" w:beforeAutospacing="0" w:after="0" w:afterAutospacing="0"/>
                              <w:jc w:val="center"/>
                              <w:rPr>
                                <w:highlight w:val="yellow"/>
                              </w:rPr>
                            </w:pPr>
                            <m:oMathPara>
                              <m:oMathParaPr>
                                <m:jc m:val="center"/>
                              </m:oMathParaPr>
                              <m:oMath>
                                <m:sSub>
                                  <m:sSubPr>
                                    <m:ctrlPr>
                                      <w:rPr>
                                        <w:rFonts w:ascii="Cambria Math" w:eastAsiaTheme="minorEastAsia" w:hAnsi="Cambria Math" w:cstheme="minorBidi"/>
                                        <w:i/>
                                        <w:iCs/>
                                        <w:color w:val="000000" w:themeColor="text1"/>
                                        <w:kern w:val="24"/>
                                        <w:highlight w:val="yellow"/>
                                      </w:rPr>
                                    </m:ctrlPr>
                                  </m:sSubPr>
                                  <m:e>
                                    <m:r>
                                      <w:rPr>
                                        <w:rFonts w:ascii="Cambria Math" w:hAnsi="Cambria Math" w:cstheme="minorBidi"/>
                                        <w:color w:val="000000" w:themeColor="text1"/>
                                        <w:kern w:val="24"/>
                                        <w:highlight w:val="yellow"/>
                                      </w:rPr>
                                      <m:t>R</m:t>
                                    </m:r>
                                  </m:e>
                                  <m:sub>
                                    <m:r>
                                      <w:rPr>
                                        <w:rFonts w:ascii="Cambria Math" w:hAnsi="Cambria Math" w:cstheme="minorBidi"/>
                                        <w:color w:val="000000" w:themeColor="text1"/>
                                        <w:kern w:val="24"/>
                                        <w:highlight w:val="yellow"/>
                                      </w:rPr>
                                      <m:t>s</m:t>
                                    </m:r>
                                  </m:sub>
                                </m:sSub>
                                <m:r>
                                  <w:rPr>
                                    <w:rFonts w:ascii="Cambria Math" w:hAnsi="Cambria Math" w:cstheme="minorBidi"/>
                                    <w:color w:val="000000" w:themeColor="text1"/>
                                    <w:kern w:val="24"/>
                                  </w:rPr>
                                  <m:t>(t)=</m:t>
                                </m:r>
                                <m:sSup>
                                  <m:sSupPr>
                                    <m:ctrlPr>
                                      <w:rPr>
                                        <w:rFonts w:ascii="Cambria Math" w:eastAsiaTheme="minorEastAsia" w:hAnsi="Cambria Math" w:cstheme="minorBidi"/>
                                        <w:i/>
                                        <w:iCs/>
                                        <w:color w:val="000000" w:themeColor="text1"/>
                                        <w:kern w:val="24"/>
                                      </w:rPr>
                                    </m:ctrlPr>
                                  </m:sSupPr>
                                  <m:e>
                                    <m:r>
                                      <w:rPr>
                                        <w:rFonts w:ascii="Cambria Math" w:hAnsi="Cambria Math" w:cstheme="minorBidi"/>
                                        <w:color w:val="000000" w:themeColor="text1"/>
                                        <w:kern w:val="24"/>
                                      </w:rPr>
                                      <m:t>e</m:t>
                                    </m:r>
                                  </m:e>
                                  <m:sup>
                                    <m:r>
                                      <w:rPr>
                                        <w:rFonts w:ascii="Cambria Math" w:hAnsi="Cambria Math" w:cstheme="minorBidi"/>
                                        <w:color w:val="000000" w:themeColor="text1"/>
                                        <w:kern w:val="24"/>
                                      </w:rPr>
                                      <m:t>-</m:t>
                                    </m:r>
                                    <m:r>
                                      <w:rPr>
                                        <w:rFonts w:ascii="Cambria Math" w:eastAsia="Cambria Math" w:hAnsi="Cambria Math" w:cstheme="minorBidi"/>
                                        <w:color w:val="000000" w:themeColor="text1"/>
                                        <w:kern w:val="24"/>
                                      </w:rPr>
                                      <m:t>λt</m:t>
                                    </m:r>
                                  </m:sup>
                                </m:sSup>
                                <m:nary>
                                  <m:naryPr>
                                    <m:chr m:val="∑"/>
                                    <m:ctrlPr>
                                      <w:rPr>
                                        <w:rFonts w:ascii="Cambria Math" w:eastAsiaTheme="minorEastAsia" w:hAnsi="Cambria Math" w:cstheme="minorBidi"/>
                                        <w:i/>
                                        <w:iCs/>
                                        <w:color w:val="000000" w:themeColor="text1"/>
                                        <w:kern w:val="24"/>
                                      </w:rPr>
                                    </m:ctrlPr>
                                  </m:naryPr>
                                  <m:sub>
                                    <m:r>
                                      <w:rPr>
                                        <w:rFonts w:ascii="Cambria Math" w:hAnsi="Cambria Math" w:cstheme="minorBidi"/>
                                        <w:color w:val="000000" w:themeColor="text1"/>
                                        <w:kern w:val="24"/>
                                      </w:rPr>
                                      <m:t>i=0</m:t>
                                    </m:r>
                                  </m:sub>
                                  <m:sup>
                                    <m:r>
                                      <w:rPr>
                                        <w:rFonts w:ascii="Cambria Math" w:hAnsi="Cambria Math" w:cstheme="minorBidi"/>
                                        <w:color w:val="000000" w:themeColor="text1"/>
                                        <w:kern w:val="24"/>
                                      </w:rPr>
                                      <m:t>n-1</m:t>
                                    </m:r>
                                  </m:sup>
                                  <m:e>
                                    <m:f>
                                      <m:fPr>
                                        <m:ctrlPr>
                                          <w:rPr>
                                            <w:rFonts w:ascii="Cambria Math" w:eastAsiaTheme="minorEastAsia" w:hAnsi="Cambria Math" w:cstheme="minorBidi"/>
                                            <w:i/>
                                            <w:iCs/>
                                            <w:color w:val="000000" w:themeColor="text1"/>
                                            <w:kern w:val="24"/>
                                          </w:rPr>
                                        </m:ctrlPr>
                                      </m:fPr>
                                      <m:num>
                                        <m:sSup>
                                          <m:sSupPr>
                                            <m:ctrlPr>
                                              <w:rPr>
                                                <w:rFonts w:ascii="Cambria Math" w:eastAsiaTheme="minorEastAsia" w:hAnsi="Cambria Math" w:cstheme="minorBidi"/>
                                                <w:i/>
                                                <w:iCs/>
                                                <w:color w:val="000000" w:themeColor="text1"/>
                                                <w:kern w:val="24"/>
                                              </w:rPr>
                                            </m:ctrlPr>
                                          </m:sSupPr>
                                          <m:e>
                                            <m:d>
                                              <m:dPr>
                                                <m:ctrlPr>
                                                  <w:rPr>
                                                    <w:rFonts w:ascii="Cambria Math" w:eastAsiaTheme="minorEastAsia" w:hAnsi="Cambria Math" w:cstheme="minorBidi"/>
                                                    <w:i/>
                                                    <w:iCs/>
                                                    <w:color w:val="000000" w:themeColor="text1"/>
                                                    <w:kern w:val="24"/>
                                                  </w:rPr>
                                                </m:ctrlPr>
                                              </m:dPr>
                                              <m:e>
                                                <m:r>
                                                  <w:rPr>
                                                    <w:rFonts w:ascii="Cambria Math" w:eastAsia="Cambria Math" w:hAnsi="Cambria Math" w:cstheme="minorBidi"/>
                                                    <w:color w:val="000000" w:themeColor="text1"/>
                                                    <w:kern w:val="24"/>
                                                  </w:rPr>
                                                  <m:t>λt</m:t>
                                                </m:r>
                                              </m:e>
                                            </m:d>
                                          </m:e>
                                          <m:sup>
                                            <m:r>
                                              <w:rPr>
                                                <w:rFonts w:ascii="Cambria Math" w:hAnsi="Cambria Math" w:cstheme="minorBidi"/>
                                                <w:color w:val="000000" w:themeColor="text1"/>
                                                <w:kern w:val="24"/>
                                              </w:rPr>
                                              <m:t>i</m:t>
                                            </m:r>
                                          </m:sup>
                                        </m:sSup>
                                      </m:num>
                                      <m:den>
                                        <m:r>
                                          <w:rPr>
                                            <w:rFonts w:ascii="Cambria Math" w:hAnsi="Cambria Math" w:cstheme="minorBidi"/>
                                            <w:color w:val="000000" w:themeColor="text1"/>
                                            <w:kern w:val="24"/>
                                          </w:rPr>
                                          <m:t>i</m:t>
                                        </m:r>
                                        <m:r>
                                          <w:rPr>
                                            <w:rFonts w:ascii="Cambria Math" w:eastAsia="Cambria Math" w:hAnsi="Cambria Math" w:cstheme="minorBidi"/>
                                            <w:color w:val="000000" w:themeColor="text1"/>
                                            <w:kern w:val="24"/>
                                          </w:rPr>
                                          <m:t>!</m:t>
                                        </m:r>
                                      </m:den>
                                    </m:f>
                                    <m:r>
                                      <w:rPr>
                                        <w:rFonts w:ascii="Cambria Math" w:hAnsi="Cambria Math" w:cstheme="minorBidi"/>
                                        <w:color w:val="000000" w:themeColor="text1"/>
                                        <w:kern w:val="24"/>
                                      </w:rPr>
                                      <m:t> </m:t>
                                    </m:r>
                                  </m:e>
                                </m:nary>
                              </m:oMath>
                            </m:oMathPara>
                          </w:p>
                        </w:txbxContent>
                      </wps:txbx>
                      <wps:bodyPr wrap="none" lIns="0" tIns="0" rIns="0" bIns="0" rtlCol="0">
                        <a:spAutoFit/>
                      </wps:bodyPr>
                    </wps:wsp>
                  </a:graphicData>
                </a:graphic>
              </wp:inline>
            </w:drawing>
          </mc:Choice>
          <mc:Fallback>
            <w:pict>
              <v:shapetype w14:anchorId="1A855F9D" id="_x0000_t202" coordsize="21600,21600" o:spt="202" path="m,l,21600r21600,l21600,xe">
                <v:stroke joinstyle="miter"/>
                <v:path gradientshapeok="t" o:connecttype="rect"/>
              </v:shapetype>
              <v:shape id="TextBox 3" o:spid="_x0000_s1026" type="#_x0000_t202" style="width:186.3pt;height:61.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" filled="f" stroked="f">
                <v:textbox style="mso-fit-shape-to-text:t" inset="0,0,0,0">
                  <w:txbxContent>
                    <w:p w14:paraId="4E678713" w14:textId="77777777" w:rsidR="00306002" w:rsidRDefault="00306002" w:rsidP="00306002">
                      <w:pPr>
                        <w:pStyle w:val="NormalWeb"/>
                        <w:spacing w:before="0" w:beforeAutospacing="0" w:after="0" w:afterAutospacing="0"/>
                        <w:jc w:val="center"/>
                        <w:rPr>
                          <w:highlight w:val="yellow"/>
                        </w:rPr>
                      </w:pPr>
                      <m:oMathPara>
                        <m:oMathParaPr>
                          <m:jc m:val="center"/>
                        </m:oMathParaPr>
                        <m:oMath>
                          <m:sSub>
                            <m:sSubPr>
                              <m:ctrlPr>
                                <w:rPr>
                                  <w:rFonts w:ascii="Cambria Math" w:eastAsiaTheme="minorEastAsia" w:hAnsi="Cambria Math" w:cstheme="minorBidi"/>
                                  <w:i/>
                                  <w:iCs/>
                                  <w:color w:val="000000" w:themeColor="text1"/>
                                  <w:kern w:val="24"/>
                                  <w:highlight w:val="yellow"/>
                                </w:rPr>
                              </m:ctrlPr>
                            </m:sSubPr>
                            <m:e>
                              <m:r>
                                <w:rPr>
                                  <w:rFonts w:ascii="Cambria Math" w:hAnsi="Cambria Math" w:cstheme="minorBidi"/>
                                  <w:color w:val="000000" w:themeColor="text1"/>
                                  <w:kern w:val="24"/>
                                  <w:highlight w:val="yellow"/>
                                </w:rPr>
                                <m:t>R</m:t>
                              </m:r>
                            </m:e>
                            <m:sub>
                              <m:r>
                                <w:rPr>
                                  <w:rFonts w:ascii="Cambria Math" w:hAnsi="Cambria Math" w:cstheme="minorBidi"/>
                                  <w:color w:val="000000" w:themeColor="text1"/>
                                  <w:kern w:val="24"/>
                                  <w:highlight w:val="yellow"/>
                                </w:rPr>
                                <m:t>s</m:t>
                              </m:r>
                            </m:sub>
                          </m:sSub>
                          <m:r>
                            <w:rPr>
                              <w:rFonts w:ascii="Cambria Math" w:hAnsi="Cambria Math" w:cstheme="minorBidi"/>
                              <w:color w:val="000000" w:themeColor="text1"/>
                              <w:kern w:val="24"/>
                            </w:rPr>
                            <m:t>(t)=</m:t>
                          </m:r>
                          <m:sSup>
                            <m:sSupPr>
                              <m:ctrlPr>
                                <w:rPr>
                                  <w:rFonts w:ascii="Cambria Math" w:eastAsiaTheme="minorEastAsia" w:hAnsi="Cambria Math" w:cstheme="minorBidi"/>
                                  <w:i/>
                                  <w:iCs/>
                                  <w:color w:val="000000" w:themeColor="text1"/>
                                  <w:kern w:val="24"/>
                                </w:rPr>
                              </m:ctrlPr>
                            </m:sSupPr>
                            <m:e>
                              <m:r>
                                <w:rPr>
                                  <w:rFonts w:ascii="Cambria Math" w:hAnsi="Cambria Math" w:cstheme="minorBidi"/>
                                  <w:color w:val="000000" w:themeColor="text1"/>
                                  <w:kern w:val="24"/>
                                </w:rPr>
                                <m:t>e</m:t>
                              </m:r>
                            </m:e>
                            <m:sup>
                              <m:r>
                                <w:rPr>
                                  <w:rFonts w:ascii="Cambria Math" w:hAnsi="Cambria Math" w:cstheme="minorBidi"/>
                                  <w:color w:val="000000" w:themeColor="text1"/>
                                  <w:kern w:val="24"/>
                                </w:rPr>
                                <m:t>-</m:t>
                              </m:r>
                              <m:r>
                                <w:rPr>
                                  <w:rFonts w:ascii="Cambria Math" w:eastAsia="Cambria Math" w:hAnsi="Cambria Math" w:cstheme="minorBidi"/>
                                  <w:color w:val="000000" w:themeColor="text1"/>
                                  <w:kern w:val="24"/>
                                </w:rPr>
                                <m:t>λt</m:t>
                              </m:r>
                            </m:sup>
                          </m:sSup>
                          <m:nary>
                            <m:naryPr>
                              <m:chr m:val="∑"/>
                              <m:ctrlPr>
                                <w:rPr>
                                  <w:rFonts w:ascii="Cambria Math" w:eastAsiaTheme="minorEastAsia" w:hAnsi="Cambria Math" w:cstheme="minorBidi"/>
                                  <w:i/>
                                  <w:iCs/>
                                  <w:color w:val="000000" w:themeColor="text1"/>
                                  <w:kern w:val="24"/>
                                </w:rPr>
                              </m:ctrlPr>
                            </m:naryPr>
                            <m:sub>
                              <m:r>
                                <w:rPr>
                                  <w:rFonts w:ascii="Cambria Math" w:hAnsi="Cambria Math" w:cstheme="minorBidi"/>
                                  <w:color w:val="000000" w:themeColor="text1"/>
                                  <w:kern w:val="24"/>
                                </w:rPr>
                                <m:t>i=0</m:t>
                              </m:r>
                            </m:sub>
                            <m:sup>
                              <m:r>
                                <w:rPr>
                                  <w:rFonts w:ascii="Cambria Math" w:hAnsi="Cambria Math" w:cstheme="minorBidi"/>
                                  <w:color w:val="000000" w:themeColor="text1"/>
                                  <w:kern w:val="24"/>
                                </w:rPr>
                                <m:t>n-1</m:t>
                              </m:r>
                            </m:sup>
                            <m:e>
                              <m:f>
                                <m:fPr>
                                  <m:ctrlPr>
                                    <w:rPr>
                                      <w:rFonts w:ascii="Cambria Math" w:eastAsiaTheme="minorEastAsia" w:hAnsi="Cambria Math" w:cstheme="minorBidi"/>
                                      <w:i/>
                                      <w:iCs/>
                                      <w:color w:val="000000" w:themeColor="text1"/>
                                      <w:kern w:val="24"/>
                                    </w:rPr>
                                  </m:ctrlPr>
                                </m:fPr>
                                <m:num>
                                  <m:sSup>
                                    <m:sSupPr>
                                      <m:ctrlPr>
                                        <w:rPr>
                                          <w:rFonts w:ascii="Cambria Math" w:eastAsiaTheme="minorEastAsia" w:hAnsi="Cambria Math" w:cstheme="minorBidi"/>
                                          <w:i/>
                                          <w:iCs/>
                                          <w:color w:val="000000" w:themeColor="text1"/>
                                          <w:kern w:val="24"/>
                                        </w:rPr>
                                      </m:ctrlPr>
                                    </m:sSupPr>
                                    <m:e>
                                      <m:d>
                                        <m:dPr>
                                          <m:ctrlPr>
                                            <w:rPr>
                                              <w:rFonts w:ascii="Cambria Math" w:eastAsiaTheme="minorEastAsia" w:hAnsi="Cambria Math" w:cstheme="minorBidi"/>
                                              <w:i/>
                                              <w:iCs/>
                                              <w:color w:val="000000" w:themeColor="text1"/>
                                              <w:kern w:val="24"/>
                                            </w:rPr>
                                          </m:ctrlPr>
                                        </m:dPr>
                                        <m:e>
                                          <m:r>
                                            <w:rPr>
                                              <w:rFonts w:ascii="Cambria Math" w:eastAsia="Cambria Math" w:hAnsi="Cambria Math" w:cstheme="minorBidi"/>
                                              <w:color w:val="000000" w:themeColor="text1"/>
                                              <w:kern w:val="24"/>
                                            </w:rPr>
                                            <m:t>λt</m:t>
                                          </m:r>
                                        </m:e>
                                      </m:d>
                                    </m:e>
                                    <m:sup>
                                      <m:r>
                                        <w:rPr>
                                          <w:rFonts w:ascii="Cambria Math" w:hAnsi="Cambria Math" w:cstheme="minorBidi"/>
                                          <w:color w:val="000000" w:themeColor="text1"/>
                                          <w:kern w:val="24"/>
                                        </w:rPr>
                                        <m:t>i</m:t>
                                      </m:r>
                                    </m:sup>
                                  </m:sSup>
                                </m:num>
                                <m:den>
                                  <m:r>
                                    <w:rPr>
                                      <w:rFonts w:ascii="Cambria Math" w:hAnsi="Cambria Math" w:cstheme="minorBidi"/>
                                      <w:color w:val="000000" w:themeColor="text1"/>
                                      <w:kern w:val="24"/>
                                    </w:rPr>
                                    <m:t>i</m:t>
                                  </m:r>
                                  <m:r>
                                    <w:rPr>
                                      <w:rFonts w:ascii="Cambria Math" w:eastAsia="Cambria Math" w:hAnsi="Cambria Math" w:cstheme="minorBidi"/>
                                      <w:color w:val="000000" w:themeColor="text1"/>
                                      <w:kern w:val="24"/>
                                    </w:rPr>
                                    <m:t>!</m:t>
                                  </m:r>
                                </m:den>
                              </m:f>
                              <m:r>
                                <w:rPr>
                                  <w:rFonts w:ascii="Cambria Math" w:hAnsi="Cambria Math" w:cstheme="minorBidi"/>
                                  <w:color w:val="000000" w:themeColor="text1"/>
                                  <w:kern w:val="24"/>
                                </w:rPr>
                                <m:t> </m:t>
                              </m:r>
                            </m:e>
                          </m:nary>
                        </m:oMath>
                      </m:oMathPara>
                    </w:p>
                  </w:txbxContent>
                </v:textbox>
                <w10:anchorlock/>
              </v:shape>
            </w:pict>
          </mc:Fallback>
        </mc:AlternateContent>
      </w:r>
    </w:p>
    <w:p w14:paraId="386C9156" w14:textId="77777777" w:rsidR="00306002" w:rsidRDefault="00306002" w:rsidP="00306002">
      <w:pPr>
        <w:pStyle w:val="ColorfulList-Accent11"/>
        <w:ind w:left="0"/>
        <w:rPr>
          <w:rFonts w:ascii="Arial" w:hAnsi="Arial" w:cs="Arial"/>
          <w:sz w:val="22"/>
          <w:szCs w:val="22"/>
        </w:rPr>
      </w:pPr>
    </w:p>
    <w:p w14:paraId="38105D7E" w14:textId="77777777" w:rsidR="00306002" w:rsidRDefault="00306002" w:rsidP="00306002">
      <w:pPr>
        <w:pStyle w:val="ColorfulList-Accent11"/>
        <w:ind w:left="0"/>
        <w:rPr>
          <w:rFonts w:ascii="Arial" w:hAnsi="Arial" w:cs="Arial"/>
          <w:sz w:val="22"/>
          <w:szCs w:val="22"/>
        </w:rPr>
      </w:pPr>
    </w:p>
    <w:p w14:paraId="66DF8F07" w14:textId="77777777" w:rsidR="00306002" w:rsidRDefault="00306002" w:rsidP="00306002">
      <w:pPr>
        <w:pStyle w:val="ColorfulList-Accent11"/>
        <w:ind w:left="0"/>
        <w:rPr>
          <w:rFonts w:ascii="Arial" w:hAnsi="Arial" w:cs="Arial"/>
          <w:sz w:val="22"/>
          <w:szCs w:val="22"/>
        </w:rPr>
      </w:pPr>
    </w:p>
    <w:p w14:paraId="297EDABB" w14:textId="77777777" w:rsidR="00306002" w:rsidRDefault="00306002" w:rsidP="00306002">
      <w:pPr>
        <w:pStyle w:val="ColorfulList-Accent11"/>
        <w:numPr>
          <w:ilvl w:val="0"/>
          <w:numId w:val="8"/>
        </w:numPr>
        <w:ind w:left="0" w:firstLine="0"/>
        <w:jc w:val="both"/>
        <w:rPr>
          <w:rFonts w:ascii="Arial" w:hAnsi="Arial" w:cs="Arial"/>
          <w:sz w:val="22"/>
          <w:szCs w:val="22"/>
        </w:rPr>
      </w:pPr>
      <w:r>
        <w:rPr>
          <w:rFonts w:ascii="Arial" w:hAnsi="Arial" w:cs="Arial"/>
          <w:b/>
          <w:i/>
          <w:iCs/>
          <w:sz w:val="22"/>
          <w:szCs w:val="22"/>
        </w:rPr>
        <w:lastRenderedPageBreak/>
        <w:t>k</w:t>
      </w:r>
      <w:r>
        <w:rPr>
          <w:rFonts w:ascii="Arial" w:hAnsi="Arial" w:cs="Arial"/>
          <w:b/>
          <w:sz w:val="22"/>
          <w:szCs w:val="22"/>
        </w:rPr>
        <w:t>-</w:t>
      </w:r>
      <w:proofErr w:type="spellStart"/>
      <w:r>
        <w:rPr>
          <w:rFonts w:ascii="Arial" w:hAnsi="Arial" w:cs="Arial"/>
          <w:b/>
          <w:sz w:val="22"/>
          <w:szCs w:val="22"/>
        </w:rPr>
        <w:t>out-of</w:t>
      </w:r>
      <w:proofErr w:type="spellEnd"/>
      <w:r>
        <w:rPr>
          <w:rFonts w:ascii="Arial" w:hAnsi="Arial" w:cs="Arial"/>
          <w:b/>
          <w:sz w:val="22"/>
          <w:szCs w:val="22"/>
        </w:rPr>
        <w:t xml:space="preserve"> </w:t>
      </w:r>
      <w:r>
        <w:rPr>
          <w:rFonts w:ascii="Arial" w:hAnsi="Arial" w:cs="Arial"/>
          <w:b/>
          <w:i/>
          <w:iCs/>
          <w:sz w:val="22"/>
          <w:szCs w:val="22"/>
        </w:rPr>
        <w:t>n</w:t>
      </w:r>
      <w:r>
        <w:rPr>
          <w:rFonts w:ascii="Arial" w:hAnsi="Arial" w:cs="Arial"/>
          <w:b/>
          <w:sz w:val="22"/>
          <w:szCs w:val="22"/>
        </w:rPr>
        <w:t xml:space="preserve"> Parallel Configuration (Redundancy</w:t>
      </w:r>
      <w:r>
        <w:rPr>
          <w:rFonts w:ascii="Arial" w:hAnsi="Arial" w:cs="Arial"/>
          <w:sz w:val="22"/>
          <w:szCs w:val="22"/>
        </w:rPr>
        <w:t>)</w:t>
      </w:r>
    </w:p>
    <w:p w14:paraId="029A13F3" w14:textId="77777777" w:rsidR="00306002" w:rsidRDefault="00306002" w:rsidP="00306002">
      <w:pPr>
        <w:jc w:val="both"/>
        <w:rPr>
          <w:rFonts w:ascii="Arial" w:hAnsi="Arial" w:cs="Arial"/>
          <w:sz w:val="22"/>
          <w:szCs w:val="22"/>
        </w:rPr>
      </w:pPr>
      <w:r>
        <w:rPr>
          <w:rFonts w:ascii="Arial" w:hAnsi="Arial" w:cs="Arial"/>
          <w:sz w:val="22"/>
          <w:szCs w:val="22"/>
        </w:rPr>
        <w:t xml:space="preserve">The </w:t>
      </w:r>
      <w:r>
        <w:rPr>
          <w:rFonts w:ascii="Arial" w:hAnsi="Arial" w:cs="Arial"/>
          <w:i/>
          <w:iCs/>
          <w:sz w:val="22"/>
          <w:szCs w:val="22"/>
        </w:rPr>
        <w:t>k</w:t>
      </w:r>
      <w:r>
        <w:rPr>
          <w:rFonts w:ascii="Arial" w:hAnsi="Arial" w:cs="Arial"/>
          <w:sz w:val="22"/>
          <w:szCs w:val="22"/>
        </w:rPr>
        <w:t>-out-of-</w:t>
      </w:r>
      <w:r>
        <w:rPr>
          <w:rFonts w:ascii="Arial" w:hAnsi="Arial" w:cs="Arial"/>
          <w:i/>
          <w:iCs/>
          <w:sz w:val="22"/>
          <w:szCs w:val="22"/>
        </w:rPr>
        <w:t>n</w:t>
      </w:r>
      <w:r>
        <w:rPr>
          <w:rFonts w:ascii="Arial" w:hAnsi="Arial" w:cs="Arial"/>
          <w:sz w:val="22"/>
          <w:szCs w:val="22"/>
        </w:rPr>
        <w:t xml:space="preserve"> configuration is a special case of parallel redundancy. This type of configuration requires that at least </w:t>
      </w:r>
      <w:r>
        <w:rPr>
          <w:rFonts w:ascii="Arial" w:hAnsi="Arial" w:cs="Arial"/>
          <w:i/>
          <w:iCs/>
          <w:sz w:val="22"/>
          <w:szCs w:val="22"/>
        </w:rPr>
        <w:t>k</w:t>
      </w:r>
      <w:r>
        <w:rPr>
          <w:rFonts w:ascii="Arial" w:hAnsi="Arial" w:cs="Arial"/>
          <w:sz w:val="22"/>
          <w:szCs w:val="22"/>
        </w:rPr>
        <w:t xml:space="preserve"> failure modes do not happen out of the total </w:t>
      </w:r>
      <w:r>
        <w:rPr>
          <w:rFonts w:ascii="Arial" w:hAnsi="Arial" w:cs="Arial"/>
          <w:i/>
          <w:iCs/>
          <w:sz w:val="22"/>
          <w:szCs w:val="22"/>
        </w:rPr>
        <w:t>n</w:t>
      </w:r>
      <w:r>
        <w:rPr>
          <w:rFonts w:ascii="Arial" w:hAnsi="Arial" w:cs="Arial"/>
          <w:sz w:val="22"/>
          <w:szCs w:val="22"/>
        </w:rPr>
        <w:t xml:space="preserve"> parallel failure modes for the product to succeed. The simplest </w:t>
      </w:r>
      <w:r>
        <w:rPr>
          <w:rFonts w:ascii="Arial" w:hAnsi="Arial" w:cs="Arial"/>
          <w:i/>
          <w:iCs/>
          <w:sz w:val="22"/>
          <w:szCs w:val="22"/>
        </w:rPr>
        <w:t>k</w:t>
      </w:r>
      <w:r>
        <w:rPr>
          <w:rFonts w:ascii="Arial" w:hAnsi="Arial" w:cs="Arial"/>
          <w:sz w:val="22"/>
          <w:szCs w:val="22"/>
        </w:rPr>
        <w:t>-out-of-</w:t>
      </w:r>
      <w:r>
        <w:rPr>
          <w:rFonts w:ascii="Arial" w:hAnsi="Arial" w:cs="Arial"/>
          <w:i/>
          <w:iCs/>
          <w:sz w:val="22"/>
          <w:szCs w:val="22"/>
        </w:rPr>
        <w:t>n</w:t>
      </w:r>
      <w:r>
        <w:rPr>
          <w:rFonts w:ascii="Arial" w:hAnsi="Arial" w:cs="Arial"/>
          <w:sz w:val="22"/>
          <w:szCs w:val="22"/>
        </w:rPr>
        <w:t xml:space="preserve"> configuration is when the failure modes are independent and identical and have the same failure distribution and uncertainties (in other words, they are from the same test data). The reliability of the product with such configuration can be evaluated using the binomial distribution, or: </w:t>
      </w:r>
    </w:p>
    <w:p w14:paraId="6BFC06D9" w14:textId="77777777" w:rsidR="00306002" w:rsidRDefault="00306002" w:rsidP="00306002">
      <w:pPr>
        <w:jc w:val="both"/>
        <w:rPr>
          <w:rFonts w:ascii="Arial" w:hAnsi="Arial" w:cs="Arial"/>
          <w:sz w:val="22"/>
          <w:szCs w:val="22"/>
        </w:rPr>
      </w:pPr>
    </w:p>
    <w:p w14:paraId="3E9FAE2B" w14:textId="77777777" w:rsidR="00306002" w:rsidRDefault="00306002" w:rsidP="00306002">
      <w:pPr>
        <w:jc w:val="both"/>
        <w:rPr>
          <w:rFonts w:ascii="Arial" w:hAnsi="Arial" w:cs="Arial"/>
          <w:sz w:val="22"/>
          <w:szCs w:val="22"/>
        </w:rPr>
      </w:pPr>
      <w:r>
        <w:rPr>
          <w:rFonts w:ascii="Arial" w:hAnsi="Arial" w:cs="Arial"/>
          <w:sz w:val="22"/>
          <w:szCs w:val="22"/>
        </w:rPr>
        <w:t xml:space="preserve">The probability of </w:t>
      </w:r>
      <w:r>
        <w:rPr>
          <w:rFonts w:ascii="Arial" w:hAnsi="Arial" w:cs="Arial"/>
          <w:i/>
          <w:iCs/>
          <w:sz w:val="22"/>
          <w:szCs w:val="22"/>
        </w:rPr>
        <w:t>k</w:t>
      </w:r>
      <w:r>
        <w:rPr>
          <w:rFonts w:ascii="Arial" w:hAnsi="Arial" w:cs="Arial"/>
          <w:sz w:val="22"/>
          <w:szCs w:val="22"/>
        </w:rPr>
        <w:t xml:space="preserve"> or more successes from among the </w:t>
      </w:r>
      <w:r>
        <w:rPr>
          <w:rFonts w:ascii="Arial" w:hAnsi="Arial" w:cs="Arial"/>
          <w:i/>
          <w:iCs/>
          <w:sz w:val="22"/>
          <w:szCs w:val="22"/>
        </w:rPr>
        <w:t>n</w:t>
      </w:r>
      <w:r>
        <w:rPr>
          <w:rFonts w:ascii="Arial" w:hAnsi="Arial" w:cs="Arial"/>
          <w:sz w:val="22"/>
          <w:szCs w:val="22"/>
        </w:rPr>
        <w:t xml:space="preserve"> components is given by:</w:t>
      </w:r>
    </w:p>
    <w:p w14:paraId="0EE9716E" w14:textId="77777777" w:rsidR="00306002" w:rsidRDefault="00306002" w:rsidP="00306002">
      <w:pPr>
        <w:jc w:val="both"/>
        <w:rPr>
          <w:rFonts w:ascii="Arial" w:hAnsi="Arial" w:cs="Arial"/>
          <w:sz w:val="22"/>
          <w:szCs w:val="22"/>
        </w:rPr>
      </w:pPr>
    </w:p>
    <w:p w14:paraId="2CB13937" w14:textId="77777777" w:rsidR="00306002" w:rsidRDefault="00306002" w:rsidP="00306002">
      <w:pPr>
        <w:jc w:val="center"/>
        <w:rPr>
          <w:rFonts w:ascii="Arial" w:hAnsi="Arial" w:cs="Arial"/>
          <w:sz w:val="22"/>
          <w:szCs w:val="22"/>
        </w:rPr>
      </w:pPr>
      <w:r>
        <w:rPr>
          <w:position w:val="-28"/>
        </w:rPr>
        <w:object w:dxaOrig="2535" w:dyaOrig="675" w14:anchorId="54E18784">
          <v:shape id="_x0000_i1031" type="#_x0000_t75" style="width:126.75pt;height:33.75pt" o:ole="" fillcolor="yellow">
            <v:imagedata r:id="rId26" o:title=""/>
          </v:shape>
          <o:OLEObject Type="Embed" ProgID="Equation.3" ShapeID="_x0000_i1031" DrawAspect="Content" ObjectID="_1784374656" r:id="rId27"/>
        </w:object>
      </w:r>
    </w:p>
    <w:p w14:paraId="25ECCBEC" w14:textId="77777777" w:rsidR="00306002" w:rsidRDefault="00306002" w:rsidP="00306002">
      <w:pPr>
        <w:ind w:left="432" w:firstLine="432"/>
        <w:jc w:val="both"/>
        <w:rPr>
          <w:rFonts w:ascii="Arial" w:hAnsi="Arial" w:cs="Arial"/>
          <w:sz w:val="22"/>
          <w:szCs w:val="22"/>
        </w:rPr>
      </w:pPr>
    </w:p>
    <w:p w14:paraId="0857E784" w14:textId="77777777" w:rsidR="00306002" w:rsidRDefault="00306002" w:rsidP="00306002">
      <w:pPr>
        <w:jc w:val="both"/>
        <w:rPr>
          <w:rFonts w:ascii="Arial" w:hAnsi="Arial" w:cs="Arial"/>
          <w:iCs/>
          <w:sz w:val="22"/>
          <w:szCs w:val="22"/>
        </w:rPr>
      </w:pPr>
      <w:r>
        <w:rPr>
          <w:rFonts w:ascii="Arial" w:hAnsi="Arial" w:cs="Arial"/>
          <w:iCs/>
          <w:sz w:val="22"/>
          <w:szCs w:val="22"/>
        </w:rPr>
        <w:t xml:space="preserve">where x are the successes (non-failures) that can be obtained from n components and </w:t>
      </w:r>
    </w:p>
    <w:p w14:paraId="2F597112" w14:textId="77777777" w:rsidR="00306002" w:rsidRDefault="00306002" w:rsidP="00306002">
      <w:pPr>
        <w:jc w:val="both"/>
        <w:rPr>
          <w:rFonts w:ascii="Arial" w:hAnsi="Arial" w:cs="Arial"/>
          <w:sz w:val="22"/>
          <w:szCs w:val="22"/>
        </w:rPr>
      </w:pPr>
    </w:p>
    <w:p w14:paraId="15538945" w14:textId="77777777" w:rsidR="00306002" w:rsidRDefault="00306002" w:rsidP="00306002">
      <w:pPr>
        <w:jc w:val="center"/>
        <w:rPr>
          <w:rFonts w:ascii="Arial" w:hAnsi="Arial" w:cs="Arial"/>
          <w:sz w:val="22"/>
          <w:szCs w:val="22"/>
        </w:rPr>
      </w:pPr>
      <w:r>
        <w:t xml:space="preserve">                </w:t>
      </w:r>
      <w:r>
        <w:rPr>
          <w:position w:val="-34"/>
        </w:rPr>
        <w:object w:dxaOrig="1605" w:dyaOrig="795" w14:anchorId="6B18A7D8">
          <v:shape id="_x0000_i1032" type="#_x0000_t75" style="width:80.25pt;height:39.75pt" o:ole="" fillcolor="yellow">
            <v:imagedata r:id="rId28" o:title=""/>
          </v:shape>
          <o:OLEObject Type="Embed" ProgID="Equation.3" ShapeID="_x0000_i1032" DrawAspect="Content" ObjectID="_1784374657" r:id="rId29"/>
        </w:object>
      </w:r>
    </w:p>
    <w:p w14:paraId="40C5EBB7" w14:textId="77777777" w:rsidR="00306002" w:rsidRDefault="00306002" w:rsidP="00306002">
      <w:pPr>
        <w:jc w:val="both"/>
        <w:rPr>
          <w:rFonts w:ascii="Arial" w:hAnsi="Arial" w:cs="Arial"/>
          <w:sz w:val="22"/>
          <w:szCs w:val="22"/>
        </w:rPr>
      </w:pPr>
    </w:p>
    <w:p w14:paraId="03F0A88C" w14:textId="77777777" w:rsidR="00306002" w:rsidRDefault="00306002" w:rsidP="00306002">
      <w:pPr>
        <w:jc w:val="both"/>
        <w:rPr>
          <w:rFonts w:ascii="Arial" w:hAnsi="Arial" w:cs="Arial"/>
          <w:sz w:val="22"/>
          <w:szCs w:val="22"/>
        </w:rPr>
      </w:pPr>
      <w:r>
        <w:rPr>
          <w:rFonts w:ascii="Arial" w:hAnsi="Arial" w:cs="Arial"/>
          <w:sz w:val="22"/>
          <w:szCs w:val="22"/>
        </w:rPr>
        <w:t xml:space="preserve">If </w:t>
      </w:r>
      <w:r>
        <w:rPr>
          <w:rFonts w:ascii="Arial" w:hAnsi="Arial" w:cs="Arial"/>
          <w:i/>
          <w:iCs/>
          <w:sz w:val="22"/>
          <w:szCs w:val="22"/>
        </w:rPr>
        <w:t>k</w:t>
      </w:r>
      <w:r>
        <w:rPr>
          <w:rFonts w:ascii="Arial" w:hAnsi="Arial" w:cs="Arial"/>
          <w:sz w:val="22"/>
          <w:szCs w:val="22"/>
        </w:rPr>
        <w:t xml:space="preserve">=1, complete redundancy occurs, and if </w:t>
      </w:r>
      <w:r>
        <w:rPr>
          <w:rFonts w:ascii="Arial" w:hAnsi="Arial" w:cs="Arial"/>
          <w:i/>
          <w:iCs/>
          <w:sz w:val="22"/>
          <w:szCs w:val="22"/>
        </w:rPr>
        <w:t>k</w:t>
      </w:r>
      <w:r>
        <w:rPr>
          <w:rFonts w:ascii="Arial" w:hAnsi="Arial" w:cs="Arial"/>
          <w:sz w:val="22"/>
          <w:szCs w:val="22"/>
        </w:rPr>
        <w:t>=</w:t>
      </w:r>
      <w:r>
        <w:rPr>
          <w:rFonts w:ascii="Arial" w:hAnsi="Arial" w:cs="Arial"/>
          <w:i/>
          <w:iCs/>
          <w:sz w:val="22"/>
          <w:szCs w:val="22"/>
        </w:rPr>
        <w:t>n</w:t>
      </w:r>
      <w:r>
        <w:rPr>
          <w:rFonts w:ascii="Arial" w:hAnsi="Arial" w:cs="Arial"/>
          <w:sz w:val="22"/>
          <w:szCs w:val="22"/>
        </w:rPr>
        <w:t xml:space="preserve">, the </w:t>
      </w:r>
      <w:r>
        <w:rPr>
          <w:rFonts w:ascii="Arial" w:hAnsi="Arial" w:cs="Arial"/>
          <w:i/>
          <w:iCs/>
          <w:sz w:val="22"/>
          <w:szCs w:val="22"/>
        </w:rPr>
        <w:t>n</w:t>
      </w:r>
      <w:r>
        <w:rPr>
          <w:rFonts w:ascii="Arial" w:hAnsi="Arial" w:cs="Arial"/>
          <w:sz w:val="22"/>
          <w:szCs w:val="22"/>
        </w:rPr>
        <w:t xml:space="preserve"> components are, in effect, in series</w:t>
      </w:r>
    </w:p>
    <w:p w14:paraId="427EA6E6" w14:textId="77777777" w:rsidR="00306002" w:rsidRDefault="00306002" w:rsidP="00306002">
      <w:pPr>
        <w:jc w:val="both"/>
        <w:rPr>
          <w:rFonts w:ascii="Arial" w:hAnsi="Arial" w:cs="Arial"/>
          <w:sz w:val="22"/>
          <w:szCs w:val="22"/>
        </w:rPr>
      </w:pPr>
    </w:p>
    <w:p w14:paraId="0FD5AD8F" w14:textId="77777777" w:rsidR="00306002" w:rsidRDefault="00306002" w:rsidP="00306002">
      <w:pPr>
        <w:pStyle w:val="ColorfulList-Accent11"/>
        <w:numPr>
          <w:ilvl w:val="0"/>
          <w:numId w:val="6"/>
        </w:numPr>
        <w:ind w:left="0" w:firstLine="0"/>
        <w:jc w:val="both"/>
        <w:rPr>
          <w:rFonts w:ascii="Arial" w:hAnsi="Arial" w:cs="Arial"/>
          <w:b/>
          <w:sz w:val="22"/>
          <w:szCs w:val="22"/>
        </w:rPr>
      </w:pPr>
      <w:r>
        <w:rPr>
          <w:rFonts w:ascii="Arial" w:hAnsi="Arial" w:cs="Arial"/>
          <w:b/>
          <w:sz w:val="22"/>
          <w:szCs w:val="22"/>
        </w:rPr>
        <w:t>Combined Configuration</w:t>
      </w:r>
    </w:p>
    <w:p w14:paraId="136FFEEC" w14:textId="77777777" w:rsidR="00306002" w:rsidRDefault="00306002" w:rsidP="00306002">
      <w:pPr>
        <w:pStyle w:val="ColorfulList-Accent11"/>
        <w:ind w:left="0"/>
        <w:jc w:val="both"/>
        <w:rPr>
          <w:rFonts w:ascii="Arial" w:hAnsi="Arial" w:cs="Arial"/>
          <w:b/>
          <w:sz w:val="22"/>
          <w:szCs w:val="22"/>
        </w:rPr>
      </w:pPr>
    </w:p>
    <w:p w14:paraId="4A937182" w14:textId="77777777" w:rsidR="00306002" w:rsidRDefault="00306002" w:rsidP="00306002">
      <w:pPr>
        <w:pStyle w:val="ColorfulList-Accent11"/>
        <w:ind w:left="0"/>
        <w:jc w:val="both"/>
        <w:rPr>
          <w:rFonts w:ascii="Arial" w:hAnsi="Arial" w:cs="Arial"/>
          <w:bCs/>
          <w:sz w:val="22"/>
          <w:szCs w:val="22"/>
        </w:rPr>
      </w:pPr>
      <w:r>
        <w:rPr>
          <w:rFonts w:ascii="Arial" w:hAnsi="Arial" w:cs="Arial"/>
          <w:sz w:val="22"/>
          <w:szCs w:val="22"/>
        </w:rPr>
        <w:t xml:space="preserve">It represents by a combination-style reliability model that consists of </w:t>
      </w:r>
      <w:proofErr w:type="gramStart"/>
      <w:r>
        <w:rPr>
          <w:rFonts w:ascii="Arial" w:hAnsi="Arial" w:cs="Arial"/>
          <w:sz w:val="22"/>
          <w:szCs w:val="22"/>
        </w:rPr>
        <w:t>a number of</w:t>
      </w:r>
      <w:proofErr w:type="gramEnd"/>
      <w:r>
        <w:rPr>
          <w:rFonts w:ascii="Arial" w:hAnsi="Arial" w:cs="Arial"/>
          <w:sz w:val="22"/>
          <w:szCs w:val="22"/>
        </w:rPr>
        <w:t xml:space="preserve"> simpler reliability models that were described in the previous sections. The overall reliability can be determined by first calculating the reliability of the smaller or simple individual portions first and then combining each of these portions to determine the overall reliability.</w:t>
      </w:r>
      <w:r>
        <w:rPr>
          <w:rFonts w:ascii="Arial" w:hAnsi="Arial" w:cs="Arial"/>
          <w:bCs/>
          <w:sz w:val="22"/>
          <w:szCs w:val="22"/>
        </w:rPr>
        <w:t xml:space="preserve"> </w:t>
      </w:r>
    </w:p>
    <w:p w14:paraId="157676E6" w14:textId="77777777" w:rsidR="00306002" w:rsidRDefault="00306002" w:rsidP="00306002">
      <w:pPr>
        <w:pStyle w:val="ColorfulList-Accent11"/>
        <w:ind w:left="0"/>
        <w:jc w:val="both"/>
        <w:rPr>
          <w:rFonts w:ascii="Arial" w:hAnsi="Arial" w:cs="Arial"/>
          <w:bCs/>
          <w:sz w:val="22"/>
          <w:szCs w:val="22"/>
        </w:rPr>
      </w:pPr>
    </w:p>
    <w:p w14:paraId="7CBC13E4" w14:textId="77777777" w:rsidR="00306002" w:rsidRDefault="00306002" w:rsidP="00306002">
      <w:pPr>
        <w:pStyle w:val="ColorfulList-Accent11"/>
        <w:ind w:left="0"/>
        <w:jc w:val="center"/>
        <w:rPr>
          <w:rFonts w:ascii="Arial" w:hAnsi="Arial" w:cs="Arial"/>
          <w:sz w:val="22"/>
          <w:szCs w:val="22"/>
        </w:rPr>
      </w:pPr>
      <w:r>
        <w:rPr>
          <w:rFonts w:ascii="Arial" w:hAnsi="Arial" w:cs="Arial"/>
          <w:noProof/>
          <w:sz w:val="22"/>
          <w:szCs w:val="22"/>
        </w:rPr>
        <w:drawing>
          <wp:inline distT="0" distB="0" distL="0" distR="0" wp14:anchorId="0407CD86" wp14:editId="1746D184">
            <wp:extent cx="4705350" cy="1333500"/>
            <wp:effectExtent l="0" t="0" r="0" b="0"/>
            <wp:docPr id="18" name="Object 9" descr="A diagram of micro process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ject 9" descr="A diagram of micro processor&#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b="-334"/>
                    <a:stretch>
                      <a:fillRect/>
                    </a:stretch>
                  </pic:blipFill>
                  <pic:spPr>
                    <a:xfrm>
                      <a:off x="0" y="0"/>
                      <a:ext cx="4705350" cy="1333500"/>
                    </a:xfrm>
                    <a:prstGeom prst="rect">
                      <a:avLst/>
                    </a:prstGeom>
                    <a:noFill/>
                    <a:ln>
                      <a:noFill/>
                    </a:ln>
                  </pic:spPr>
                </pic:pic>
              </a:graphicData>
            </a:graphic>
          </wp:inline>
        </w:drawing>
      </w:r>
    </w:p>
    <w:p w14:paraId="565416D3" w14:textId="77777777" w:rsidR="00306002" w:rsidRDefault="00306002" w:rsidP="00306002">
      <w:pPr>
        <w:pStyle w:val="ColorfulList-Accent11"/>
        <w:ind w:left="0"/>
        <w:jc w:val="both"/>
        <w:rPr>
          <w:rFonts w:ascii="Arial" w:hAnsi="Arial" w:cs="Arial"/>
          <w:b/>
          <w:sz w:val="22"/>
          <w:szCs w:val="22"/>
        </w:rPr>
      </w:pPr>
    </w:p>
    <w:p w14:paraId="72FC8660" w14:textId="77777777" w:rsidR="00306002" w:rsidRDefault="00306002" w:rsidP="00306002">
      <w:pPr>
        <w:pStyle w:val="ColorfulList-Accent11"/>
        <w:ind w:left="0"/>
        <w:jc w:val="both"/>
        <w:rPr>
          <w:rFonts w:ascii="Arial" w:hAnsi="Arial" w:cs="Arial"/>
          <w:b/>
          <w:sz w:val="22"/>
          <w:szCs w:val="22"/>
        </w:rPr>
      </w:pPr>
    </w:p>
    <w:p w14:paraId="5CBBF607" w14:textId="77777777" w:rsidR="00306002" w:rsidRDefault="00306002" w:rsidP="00306002">
      <w:pPr>
        <w:ind w:right="-720"/>
        <w:jc w:val="both"/>
        <w:rPr>
          <w:rFonts w:ascii="Arial" w:hAnsi="Arial" w:cs="Arial"/>
          <w:b/>
        </w:rPr>
      </w:pPr>
    </w:p>
    <w:p w14:paraId="31DA4CC6" w14:textId="77777777" w:rsidR="00306002" w:rsidRDefault="00306002" w:rsidP="00306002">
      <w:pPr>
        <w:ind w:right="-720"/>
        <w:jc w:val="both"/>
        <w:rPr>
          <w:rFonts w:ascii="Arial" w:hAnsi="Arial" w:cs="Arial"/>
          <w:b/>
        </w:rPr>
      </w:pPr>
      <w:r>
        <w:rPr>
          <w:rFonts w:ascii="Arial" w:hAnsi="Arial" w:cs="Arial"/>
          <w:b/>
        </w:rPr>
        <w:t>1.4</w:t>
      </w:r>
      <w:r>
        <w:rPr>
          <w:rFonts w:ascii="Arial" w:hAnsi="Arial" w:cs="Arial"/>
          <w:b/>
        </w:rPr>
        <w:tab/>
      </w:r>
      <w:r>
        <w:rPr>
          <w:rFonts w:ascii="Arial" w:hAnsi="Arial" w:cs="Arial"/>
          <w:b/>
        </w:rPr>
        <w:tab/>
        <w:t>TEST YOUR UNDERSTANDING:</w:t>
      </w:r>
    </w:p>
    <w:p w14:paraId="1EC026CB" w14:textId="77777777" w:rsidR="00306002" w:rsidRDefault="00306002" w:rsidP="00306002">
      <w:pPr>
        <w:ind w:right="-720"/>
        <w:jc w:val="both"/>
        <w:rPr>
          <w:rFonts w:ascii="Arial" w:hAnsi="Arial" w:cs="Arial"/>
          <w:sz w:val="22"/>
          <w:szCs w:val="22"/>
        </w:rPr>
      </w:pPr>
    </w:p>
    <w:p w14:paraId="4C9CEB93" w14:textId="77777777" w:rsidR="00306002" w:rsidRDefault="00306002" w:rsidP="00306002">
      <w:pPr>
        <w:tabs>
          <w:tab w:val="left" w:pos="284"/>
          <w:tab w:val="left" w:pos="426"/>
        </w:tabs>
        <w:ind w:left="285" w:hanging="285"/>
        <w:jc w:val="both"/>
        <w:rPr>
          <w:rFonts w:ascii="Arial" w:hAnsi="Arial" w:cs="Arial"/>
          <w:sz w:val="22"/>
          <w:szCs w:val="22"/>
        </w:rPr>
      </w:pPr>
      <w:r>
        <w:rPr>
          <w:rFonts w:ascii="Arial" w:hAnsi="Arial" w:cs="Arial"/>
          <w:sz w:val="22"/>
          <w:szCs w:val="22"/>
        </w:rPr>
        <w:t>1.</w:t>
      </w:r>
      <w:r>
        <w:rPr>
          <w:rFonts w:ascii="Arial" w:hAnsi="Arial" w:cs="Arial"/>
          <w:sz w:val="22"/>
          <w:szCs w:val="22"/>
        </w:rPr>
        <w:tab/>
      </w:r>
      <w:r>
        <w:rPr>
          <w:rFonts w:ascii="Arial" w:hAnsi="Arial" w:cs="Arial"/>
          <w:sz w:val="22"/>
          <w:szCs w:val="22"/>
        </w:rPr>
        <w:tab/>
        <w:t>Calculate the Failure Rate for a washing machine that has accumulated 5 failures that resulted in 5 service calls during 1,200 hours of operation.</w:t>
      </w:r>
    </w:p>
    <w:p w14:paraId="3B06383A" w14:textId="77777777" w:rsidR="00306002" w:rsidRDefault="00306002" w:rsidP="00306002">
      <w:pPr>
        <w:tabs>
          <w:tab w:val="left" w:pos="284"/>
          <w:tab w:val="left" w:pos="426"/>
        </w:tabs>
        <w:ind w:left="270" w:hanging="270"/>
        <w:jc w:val="both"/>
        <w:rPr>
          <w:rFonts w:ascii="Arial" w:hAnsi="Arial" w:cs="Arial"/>
          <w:sz w:val="22"/>
          <w:szCs w:val="22"/>
        </w:rPr>
      </w:pPr>
    </w:p>
    <w:p w14:paraId="78A7CA08" w14:textId="77777777" w:rsidR="00306002" w:rsidRDefault="00306002" w:rsidP="00306002">
      <w:pPr>
        <w:tabs>
          <w:tab w:val="left" w:pos="284"/>
          <w:tab w:val="left" w:pos="426"/>
        </w:tabs>
        <w:ind w:left="270" w:hanging="270"/>
        <w:jc w:val="both"/>
        <w:rPr>
          <w:rFonts w:ascii="Arial" w:hAnsi="Arial" w:cs="Arial"/>
          <w:sz w:val="22"/>
          <w:szCs w:val="22"/>
        </w:rPr>
      </w:pPr>
      <w:r>
        <w:rPr>
          <w:rFonts w:ascii="Arial" w:hAnsi="Arial" w:cs="Arial"/>
          <w:sz w:val="22"/>
          <w:szCs w:val="22"/>
        </w:rPr>
        <w:t>2.</w:t>
      </w:r>
      <w:r>
        <w:rPr>
          <w:rFonts w:ascii="Arial" w:hAnsi="Arial" w:cs="Arial"/>
          <w:sz w:val="22"/>
          <w:szCs w:val="22"/>
        </w:rPr>
        <w:tab/>
        <w:t>Calculate the MTBF for a washing machine that has accumulated 5 failures that resulted in 5 service calls during 1,200 hours of operation.</w:t>
      </w:r>
    </w:p>
    <w:p w14:paraId="57FE8140" w14:textId="77777777" w:rsidR="00306002" w:rsidRDefault="00306002" w:rsidP="00306002">
      <w:pPr>
        <w:tabs>
          <w:tab w:val="left" w:pos="284"/>
          <w:tab w:val="left" w:pos="426"/>
        </w:tabs>
        <w:jc w:val="both"/>
        <w:rPr>
          <w:rFonts w:ascii="Arial" w:hAnsi="Arial" w:cs="Arial"/>
          <w:sz w:val="22"/>
          <w:szCs w:val="22"/>
        </w:rPr>
      </w:pPr>
    </w:p>
    <w:p w14:paraId="59B16744" w14:textId="77777777" w:rsidR="00306002" w:rsidRDefault="00306002" w:rsidP="00306002">
      <w:pPr>
        <w:tabs>
          <w:tab w:val="left" w:pos="284"/>
          <w:tab w:val="left" w:pos="360"/>
        </w:tabs>
        <w:ind w:left="450" w:hanging="450"/>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What is the reliability of an electrical device that has an exponential reliability </w:t>
      </w:r>
    </w:p>
    <w:p w14:paraId="05D36E94" w14:textId="77777777" w:rsidR="00306002" w:rsidRDefault="00306002" w:rsidP="00306002">
      <w:pPr>
        <w:tabs>
          <w:tab w:val="left" w:pos="284"/>
          <w:tab w:val="left" w:pos="360"/>
        </w:tabs>
        <w:ind w:left="450" w:hanging="450"/>
        <w:jc w:val="both"/>
        <w:rPr>
          <w:rFonts w:ascii="Arial" w:hAnsi="Arial" w:cs="Arial"/>
          <w:sz w:val="22"/>
          <w:szCs w:val="22"/>
        </w:rPr>
      </w:pPr>
      <w:r>
        <w:rPr>
          <w:rFonts w:ascii="Arial" w:hAnsi="Arial" w:cs="Arial"/>
          <w:sz w:val="22"/>
          <w:szCs w:val="22"/>
        </w:rPr>
        <w:tab/>
        <w:t xml:space="preserve">distribution with a failure rate, </w:t>
      </w:r>
      <w:r>
        <w:sym w:font="Symbol" w:char="006C"/>
      </w:r>
      <w:r>
        <w:rPr>
          <w:rFonts w:ascii="Arial" w:hAnsi="Arial" w:cs="Arial"/>
          <w:sz w:val="22"/>
          <w:szCs w:val="22"/>
        </w:rPr>
        <w:t xml:space="preserve"> of 9 X 10</w:t>
      </w:r>
      <w:r>
        <w:rPr>
          <w:rFonts w:ascii="Arial" w:hAnsi="Arial" w:cs="Arial"/>
          <w:sz w:val="22"/>
          <w:szCs w:val="22"/>
          <w:vertAlign w:val="superscript"/>
        </w:rPr>
        <w:t>-6</w:t>
      </w:r>
      <w:r>
        <w:rPr>
          <w:rFonts w:ascii="Arial" w:hAnsi="Arial" w:cs="Arial"/>
          <w:sz w:val="22"/>
          <w:szCs w:val="22"/>
        </w:rPr>
        <w:t xml:space="preserve"> over time t = 1000 hours?</w:t>
      </w:r>
    </w:p>
    <w:p w14:paraId="1B45D333" w14:textId="77777777" w:rsidR="00306002" w:rsidRDefault="00306002" w:rsidP="00306002">
      <w:pPr>
        <w:tabs>
          <w:tab w:val="left" w:pos="284"/>
          <w:tab w:val="left" w:pos="360"/>
        </w:tabs>
        <w:ind w:left="450" w:hanging="450"/>
        <w:jc w:val="both"/>
        <w:rPr>
          <w:rFonts w:ascii="Arial" w:hAnsi="Arial" w:cs="Arial"/>
          <w:sz w:val="22"/>
          <w:szCs w:val="22"/>
        </w:rPr>
      </w:pPr>
    </w:p>
    <w:p w14:paraId="60C3FE2D" w14:textId="77777777" w:rsidR="00306002" w:rsidRDefault="00306002" w:rsidP="00306002">
      <w:pPr>
        <w:tabs>
          <w:tab w:val="left" w:pos="284"/>
          <w:tab w:val="left" w:pos="360"/>
        </w:tabs>
        <w:ind w:left="450" w:hanging="450"/>
        <w:jc w:val="both"/>
        <w:rPr>
          <w:rFonts w:ascii="Arial" w:hAnsi="Arial" w:cs="Arial"/>
          <w:sz w:val="22"/>
          <w:szCs w:val="22"/>
        </w:rPr>
      </w:pPr>
      <w:r>
        <w:rPr>
          <w:rFonts w:ascii="Arial" w:hAnsi="Arial" w:cs="Arial"/>
          <w:sz w:val="22"/>
          <w:szCs w:val="22"/>
        </w:rPr>
        <w:t xml:space="preserve">4. What is the probability of </w:t>
      </w:r>
    </w:p>
    <w:p w14:paraId="59FAFC75" w14:textId="77777777" w:rsidR="00306002" w:rsidRDefault="00306002" w:rsidP="00306002">
      <w:pPr>
        <w:numPr>
          <w:ilvl w:val="0"/>
          <w:numId w:val="9"/>
        </w:numPr>
        <w:tabs>
          <w:tab w:val="left" w:pos="284"/>
        </w:tabs>
        <w:ind w:left="284" w:firstLine="0"/>
        <w:jc w:val="both"/>
        <w:rPr>
          <w:rFonts w:ascii="Arial" w:hAnsi="Arial" w:cs="Arial"/>
          <w:sz w:val="22"/>
          <w:szCs w:val="22"/>
        </w:rPr>
      </w:pPr>
      <w:r>
        <w:rPr>
          <w:rFonts w:ascii="Arial" w:hAnsi="Arial" w:cs="Arial"/>
          <w:sz w:val="22"/>
          <w:szCs w:val="22"/>
        </w:rPr>
        <w:t xml:space="preserve">one failure ; or </w:t>
      </w:r>
    </w:p>
    <w:p w14:paraId="0CB3F4DD" w14:textId="77777777" w:rsidR="00306002" w:rsidRDefault="00306002" w:rsidP="00306002">
      <w:pPr>
        <w:numPr>
          <w:ilvl w:val="0"/>
          <w:numId w:val="9"/>
        </w:numPr>
        <w:tabs>
          <w:tab w:val="left" w:pos="284"/>
          <w:tab w:val="left" w:pos="360"/>
        </w:tabs>
        <w:ind w:hanging="436"/>
        <w:jc w:val="both"/>
        <w:rPr>
          <w:rFonts w:ascii="Arial" w:hAnsi="Arial" w:cs="Arial"/>
          <w:sz w:val="22"/>
          <w:szCs w:val="22"/>
        </w:rPr>
      </w:pPr>
      <w:r>
        <w:rPr>
          <w:rFonts w:ascii="Arial" w:hAnsi="Arial" w:cs="Arial"/>
          <w:sz w:val="22"/>
          <w:szCs w:val="22"/>
        </w:rPr>
        <w:t xml:space="preserve">two failures </w:t>
      </w:r>
    </w:p>
    <w:p w14:paraId="6EC58C63" w14:textId="77777777" w:rsidR="00306002" w:rsidRDefault="00306002" w:rsidP="00306002">
      <w:pPr>
        <w:tabs>
          <w:tab w:val="left" w:pos="284"/>
          <w:tab w:val="left" w:pos="360"/>
        </w:tabs>
        <w:ind w:left="360" w:hanging="360"/>
        <w:jc w:val="both"/>
        <w:rPr>
          <w:rFonts w:ascii="Arial" w:hAnsi="Arial" w:cs="Arial"/>
          <w:sz w:val="22"/>
          <w:szCs w:val="22"/>
        </w:rPr>
      </w:pPr>
      <w:r>
        <w:rPr>
          <w:rFonts w:ascii="Arial" w:hAnsi="Arial" w:cs="Arial"/>
          <w:sz w:val="22"/>
          <w:szCs w:val="22"/>
        </w:rPr>
        <w:tab/>
        <w:t xml:space="preserve">occurring during a time period of 1,000 hours for an electronic device with a failure rate </w:t>
      </w:r>
    </w:p>
    <w:p w14:paraId="2BA7A475" w14:textId="77777777" w:rsidR="00306002" w:rsidRDefault="00306002" w:rsidP="00306002">
      <w:pPr>
        <w:tabs>
          <w:tab w:val="left" w:pos="284"/>
          <w:tab w:val="left" w:pos="360"/>
        </w:tabs>
        <w:ind w:left="360" w:hanging="360"/>
        <w:jc w:val="both"/>
        <w:rPr>
          <w:rFonts w:ascii="Arial" w:hAnsi="Arial" w:cs="Arial"/>
          <w:sz w:val="22"/>
          <w:szCs w:val="22"/>
        </w:rPr>
      </w:pPr>
      <w:r>
        <w:rPr>
          <w:rFonts w:ascii="Arial" w:hAnsi="Arial" w:cs="Arial"/>
          <w:sz w:val="22"/>
          <w:szCs w:val="22"/>
        </w:rPr>
        <w:tab/>
        <w:t>of 100 X 10</w:t>
      </w:r>
      <w:r>
        <w:rPr>
          <w:rFonts w:ascii="Arial" w:hAnsi="Arial" w:cs="Arial"/>
          <w:sz w:val="22"/>
          <w:szCs w:val="22"/>
          <w:vertAlign w:val="superscript"/>
        </w:rPr>
        <w:t>-6</w:t>
      </w:r>
      <w:r>
        <w:rPr>
          <w:rFonts w:ascii="Arial" w:hAnsi="Arial" w:cs="Arial"/>
          <w:sz w:val="22"/>
          <w:szCs w:val="22"/>
        </w:rPr>
        <w:t xml:space="preserve">? </w:t>
      </w:r>
    </w:p>
    <w:p w14:paraId="595CE4F5" w14:textId="77777777" w:rsidR="00306002" w:rsidRDefault="00306002" w:rsidP="00306002">
      <w:pPr>
        <w:tabs>
          <w:tab w:val="left" w:pos="284"/>
          <w:tab w:val="left" w:pos="360"/>
        </w:tabs>
        <w:ind w:left="360" w:hanging="360"/>
        <w:jc w:val="both"/>
        <w:rPr>
          <w:rFonts w:ascii="Arial" w:hAnsi="Arial" w:cs="Arial"/>
          <w:sz w:val="22"/>
          <w:szCs w:val="22"/>
        </w:rPr>
      </w:pPr>
    </w:p>
    <w:p w14:paraId="5BC87DA5" w14:textId="77777777" w:rsidR="00306002" w:rsidRDefault="00306002" w:rsidP="00306002">
      <w:pPr>
        <w:tabs>
          <w:tab w:val="left" w:pos="284"/>
          <w:tab w:val="left" w:pos="360"/>
          <w:tab w:val="left" w:pos="540"/>
        </w:tabs>
        <w:ind w:left="360" w:hanging="360"/>
        <w:jc w:val="both"/>
        <w:rPr>
          <w:rFonts w:ascii="Arial" w:hAnsi="Arial" w:cs="Arial"/>
          <w:sz w:val="22"/>
          <w:szCs w:val="22"/>
        </w:rPr>
      </w:pPr>
      <w:r>
        <w:rPr>
          <w:rFonts w:ascii="Arial" w:hAnsi="Arial" w:cs="Arial"/>
          <w:sz w:val="22"/>
          <w:szCs w:val="22"/>
        </w:rPr>
        <w:t xml:space="preserve">5. Banks have card readers on the outside doors to individual branches for access to the </w:t>
      </w:r>
    </w:p>
    <w:p w14:paraId="3588F956" w14:textId="77777777" w:rsidR="00306002" w:rsidRDefault="00306002" w:rsidP="00306002">
      <w:pPr>
        <w:tabs>
          <w:tab w:val="left" w:pos="284"/>
          <w:tab w:val="left" w:pos="360"/>
          <w:tab w:val="left" w:pos="540"/>
        </w:tabs>
        <w:ind w:left="360" w:hanging="360"/>
        <w:jc w:val="both"/>
        <w:rPr>
          <w:rFonts w:ascii="Arial" w:hAnsi="Arial" w:cs="Arial"/>
          <w:sz w:val="22"/>
          <w:szCs w:val="22"/>
        </w:rPr>
      </w:pPr>
      <w:r>
        <w:rPr>
          <w:rFonts w:ascii="Arial" w:hAnsi="Arial" w:cs="Arial"/>
          <w:sz w:val="22"/>
          <w:szCs w:val="22"/>
        </w:rPr>
        <w:tab/>
        <w:t xml:space="preserve">ATM lobby for off-banking hours. In this example, a bank has decided to use two card </w:t>
      </w:r>
    </w:p>
    <w:p w14:paraId="62D21C46" w14:textId="77777777" w:rsidR="00306002" w:rsidRDefault="00306002" w:rsidP="00306002">
      <w:pPr>
        <w:tabs>
          <w:tab w:val="left" w:pos="284"/>
          <w:tab w:val="left" w:pos="360"/>
          <w:tab w:val="left" w:pos="540"/>
        </w:tabs>
        <w:ind w:left="360" w:hanging="360"/>
        <w:jc w:val="both"/>
        <w:rPr>
          <w:rFonts w:ascii="Arial" w:hAnsi="Arial" w:cs="Arial"/>
          <w:sz w:val="22"/>
          <w:szCs w:val="22"/>
        </w:rPr>
      </w:pPr>
      <w:r>
        <w:rPr>
          <w:rFonts w:ascii="Arial" w:hAnsi="Arial" w:cs="Arial"/>
          <w:sz w:val="22"/>
          <w:szCs w:val="22"/>
        </w:rPr>
        <w:tab/>
        <w:t xml:space="preserve">readers hooked up in parallel redundancy where the customer can use either card </w:t>
      </w:r>
    </w:p>
    <w:p w14:paraId="3193A6F0" w14:textId="77777777" w:rsidR="00306002" w:rsidRDefault="00306002" w:rsidP="00306002">
      <w:pPr>
        <w:tabs>
          <w:tab w:val="left" w:pos="284"/>
          <w:tab w:val="left" w:pos="360"/>
          <w:tab w:val="left" w:pos="540"/>
        </w:tabs>
        <w:ind w:left="360" w:hanging="360"/>
        <w:jc w:val="both"/>
        <w:rPr>
          <w:rFonts w:ascii="Arial" w:hAnsi="Arial" w:cs="Arial"/>
          <w:sz w:val="22"/>
          <w:szCs w:val="22"/>
        </w:rPr>
      </w:pPr>
      <w:r>
        <w:rPr>
          <w:rFonts w:ascii="Arial" w:hAnsi="Arial" w:cs="Arial"/>
          <w:sz w:val="22"/>
          <w:szCs w:val="22"/>
        </w:rPr>
        <w:tab/>
        <w:t xml:space="preserve">reader to gain entry to the lobby. Assume that the percentage of failure for the card </w:t>
      </w:r>
    </w:p>
    <w:p w14:paraId="0878022F" w14:textId="77777777" w:rsidR="00306002" w:rsidRDefault="00306002" w:rsidP="00306002">
      <w:pPr>
        <w:tabs>
          <w:tab w:val="left" w:pos="284"/>
          <w:tab w:val="left" w:pos="360"/>
          <w:tab w:val="left" w:pos="540"/>
        </w:tabs>
        <w:ind w:left="360" w:hanging="360"/>
        <w:jc w:val="both"/>
        <w:rPr>
          <w:rFonts w:ascii="Arial" w:hAnsi="Arial" w:cs="Arial"/>
          <w:i/>
          <w:iCs/>
          <w:sz w:val="22"/>
          <w:szCs w:val="22"/>
          <w:vertAlign w:val="subscript"/>
        </w:rPr>
      </w:pPr>
      <w:r>
        <w:rPr>
          <w:rFonts w:ascii="Arial" w:hAnsi="Arial" w:cs="Arial"/>
          <w:sz w:val="22"/>
          <w:szCs w:val="22"/>
        </w:rPr>
        <w:tab/>
        <w:t xml:space="preserve">reader is 5%, find the overall system reliability, </w:t>
      </w:r>
      <w:r>
        <w:rPr>
          <w:rFonts w:ascii="Arial" w:hAnsi="Arial" w:cs="Arial"/>
          <w:i/>
          <w:iCs/>
          <w:sz w:val="22"/>
          <w:szCs w:val="22"/>
        </w:rPr>
        <w:t>R</w:t>
      </w:r>
      <w:r>
        <w:rPr>
          <w:rFonts w:ascii="Arial" w:hAnsi="Arial" w:cs="Arial"/>
          <w:i/>
          <w:iCs/>
          <w:sz w:val="22"/>
          <w:szCs w:val="22"/>
          <w:vertAlign w:val="subscript"/>
        </w:rPr>
        <w:t>s</w:t>
      </w:r>
    </w:p>
    <w:p w14:paraId="7EF87300" w14:textId="77777777" w:rsidR="00306002" w:rsidRDefault="00306002" w:rsidP="00306002">
      <w:pPr>
        <w:tabs>
          <w:tab w:val="left" w:pos="284"/>
          <w:tab w:val="left" w:pos="360"/>
          <w:tab w:val="left" w:pos="540"/>
        </w:tabs>
        <w:ind w:left="360" w:hanging="360"/>
        <w:jc w:val="both"/>
        <w:rPr>
          <w:rFonts w:ascii="Arial" w:hAnsi="Arial" w:cs="Arial"/>
          <w:i/>
          <w:iCs/>
          <w:sz w:val="22"/>
          <w:szCs w:val="22"/>
          <w:vertAlign w:val="subscript"/>
        </w:rPr>
      </w:pPr>
    </w:p>
    <w:p w14:paraId="1C60D478" w14:textId="77777777" w:rsidR="00306002" w:rsidRDefault="00306002" w:rsidP="00306002">
      <w:pPr>
        <w:tabs>
          <w:tab w:val="left" w:pos="142"/>
          <w:tab w:val="left" w:pos="284"/>
        </w:tabs>
        <w:ind w:left="284" w:hanging="284"/>
        <w:jc w:val="both"/>
        <w:rPr>
          <w:rFonts w:ascii="Arial" w:hAnsi="Arial" w:cs="Arial"/>
          <w:i/>
          <w:iCs/>
          <w:sz w:val="22"/>
          <w:szCs w:val="22"/>
          <w:vertAlign w:val="subscript"/>
        </w:rPr>
      </w:pPr>
      <w:r>
        <w:rPr>
          <w:rFonts w:ascii="Arial" w:hAnsi="Arial" w:cs="Arial"/>
          <w:iCs/>
          <w:sz w:val="22"/>
          <w:szCs w:val="22"/>
        </w:rPr>
        <w:t xml:space="preserve">6. </w:t>
      </w:r>
      <w:r>
        <w:rPr>
          <w:rFonts w:ascii="Arial" w:hAnsi="Arial" w:cs="Arial"/>
          <w:iCs/>
          <w:sz w:val="22"/>
          <w:szCs w:val="22"/>
        </w:rPr>
        <w:tab/>
        <w:t>A space vehicle requires three out of its four main engines to operate in order to achieve orbit. If each engine has a reliability of 0.97, determine the reliability of achieving orbit.</w:t>
      </w:r>
      <w:r>
        <w:rPr>
          <w:rFonts w:ascii="Arial" w:hAnsi="Arial" w:cs="Arial"/>
          <w:i/>
          <w:iCs/>
          <w:sz w:val="22"/>
          <w:szCs w:val="22"/>
          <w:vertAlign w:val="subscript"/>
        </w:rPr>
        <w:t xml:space="preserve"> </w:t>
      </w:r>
    </w:p>
    <w:p w14:paraId="49C3B0AC" w14:textId="77777777" w:rsidR="00306002" w:rsidRDefault="00306002" w:rsidP="00306002">
      <w:pPr>
        <w:tabs>
          <w:tab w:val="left" w:pos="142"/>
          <w:tab w:val="left" w:pos="284"/>
        </w:tabs>
        <w:ind w:left="284" w:hanging="284"/>
        <w:jc w:val="both"/>
        <w:rPr>
          <w:rFonts w:ascii="Arial" w:hAnsi="Arial" w:cs="Arial"/>
          <w:i/>
          <w:iCs/>
          <w:sz w:val="22"/>
          <w:szCs w:val="22"/>
          <w:vertAlign w:val="subscript"/>
        </w:rPr>
      </w:pPr>
    </w:p>
    <w:p w14:paraId="735D8F59" w14:textId="77777777" w:rsidR="00306002" w:rsidRDefault="00306002" w:rsidP="00306002">
      <w:pPr>
        <w:tabs>
          <w:tab w:val="left" w:pos="142"/>
          <w:tab w:val="left" w:pos="284"/>
        </w:tabs>
        <w:ind w:left="284" w:hanging="284"/>
        <w:jc w:val="both"/>
        <w:rPr>
          <w:rFonts w:ascii="Arial" w:hAnsi="Arial" w:cs="Arial"/>
          <w:iCs/>
          <w:sz w:val="22"/>
          <w:szCs w:val="22"/>
        </w:rPr>
      </w:pPr>
      <w:r>
        <w:rPr>
          <w:rFonts w:ascii="Arial" w:hAnsi="Arial" w:cs="Arial"/>
          <w:iCs/>
          <w:sz w:val="22"/>
          <w:szCs w:val="22"/>
        </w:rPr>
        <w:t xml:space="preserve">7. </w:t>
      </w:r>
      <w:r>
        <w:rPr>
          <w:rFonts w:ascii="Arial" w:hAnsi="Arial" w:cs="Arial"/>
          <w:iCs/>
          <w:sz w:val="22"/>
          <w:szCs w:val="22"/>
        </w:rPr>
        <w:tab/>
        <w:t>Formulate the overall reliability of LCD display unit that consist of a display, backlighting panel and a number of circuit board with the following setup. Please include the model diagram in your answer.</w:t>
      </w:r>
    </w:p>
    <w:p w14:paraId="67513381" w14:textId="77777777" w:rsidR="00306002" w:rsidRDefault="00306002" w:rsidP="00306002">
      <w:pPr>
        <w:tabs>
          <w:tab w:val="left" w:pos="142"/>
          <w:tab w:val="left" w:pos="284"/>
        </w:tabs>
        <w:ind w:left="284" w:hanging="284"/>
        <w:jc w:val="both"/>
        <w:rPr>
          <w:rFonts w:ascii="Arial" w:hAnsi="Arial" w:cs="Arial"/>
          <w:iCs/>
          <w:sz w:val="22"/>
          <w:szCs w:val="22"/>
        </w:rPr>
      </w:pPr>
    </w:p>
    <w:p w14:paraId="3131C48A" w14:textId="77777777" w:rsidR="00306002" w:rsidRDefault="00306002" w:rsidP="00306002">
      <w:pPr>
        <w:numPr>
          <w:ilvl w:val="0"/>
          <w:numId w:val="10"/>
        </w:numPr>
        <w:tabs>
          <w:tab w:val="left" w:pos="142"/>
          <w:tab w:val="left" w:pos="284"/>
        </w:tabs>
        <w:jc w:val="both"/>
        <w:rPr>
          <w:rFonts w:ascii="Arial" w:hAnsi="Arial" w:cs="Arial"/>
          <w:iCs/>
          <w:sz w:val="22"/>
          <w:szCs w:val="22"/>
          <w:lang w:val="en-MY"/>
        </w:rPr>
      </w:pPr>
      <w:r>
        <w:rPr>
          <w:rFonts w:ascii="Arial" w:hAnsi="Arial" w:cs="Arial"/>
          <w:iCs/>
          <w:sz w:val="22"/>
          <w:szCs w:val="22"/>
          <w:lang w:val="en-MY"/>
        </w:rPr>
        <w:t xml:space="preserve">An LCD panel with hardware failure rate, λ1 </w:t>
      </w:r>
    </w:p>
    <w:p w14:paraId="5D4DB274" w14:textId="77777777" w:rsidR="00306002" w:rsidRDefault="00306002" w:rsidP="00306002">
      <w:pPr>
        <w:numPr>
          <w:ilvl w:val="0"/>
          <w:numId w:val="10"/>
        </w:numPr>
        <w:tabs>
          <w:tab w:val="left" w:pos="142"/>
          <w:tab w:val="left" w:pos="284"/>
        </w:tabs>
        <w:jc w:val="both"/>
        <w:rPr>
          <w:rFonts w:ascii="Arial" w:hAnsi="Arial" w:cs="Arial"/>
          <w:iCs/>
          <w:sz w:val="22"/>
          <w:szCs w:val="22"/>
          <w:lang w:val="en-MY"/>
        </w:rPr>
      </w:pPr>
      <w:r>
        <w:rPr>
          <w:rFonts w:ascii="Arial" w:hAnsi="Arial" w:cs="Arial"/>
          <w:iCs/>
          <w:sz w:val="22"/>
          <w:szCs w:val="22"/>
          <w:lang w:val="en-MY"/>
        </w:rPr>
        <w:t xml:space="preserve">A backlighting board with 10 bulbs with individual bulb failure rate of λ2 but still considered good with 2 bulbs failures </w:t>
      </w:r>
    </w:p>
    <w:p w14:paraId="08C4018F" w14:textId="77777777" w:rsidR="00306002" w:rsidRDefault="00306002" w:rsidP="00306002">
      <w:pPr>
        <w:numPr>
          <w:ilvl w:val="0"/>
          <w:numId w:val="10"/>
        </w:numPr>
        <w:tabs>
          <w:tab w:val="left" w:pos="142"/>
          <w:tab w:val="left" w:pos="284"/>
        </w:tabs>
        <w:jc w:val="both"/>
        <w:rPr>
          <w:rFonts w:ascii="Arial" w:hAnsi="Arial" w:cs="Arial"/>
          <w:iCs/>
          <w:sz w:val="22"/>
          <w:szCs w:val="22"/>
          <w:lang w:val="en-MY"/>
        </w:rPr>
      </w:pPr>
      <w:r>
        <w:rPr>
          <w:rFonts w:ascii="Arial" w:hAnsi="Arial" w:cs="Arial"/>
          <w:iCs/>
          <w:sz w:val="22"/>
          <w:szCs w:val="22"/>
          <w:lang w:val="en-MY"/>
        </w:rPr>
        <w:t xml:space="preserve">2 microprocessor boards A and B hooked up in parallel, each with total circuit board failure rate of λ3 </w:t>
      </w:r>
    </w:p>
    <w:p w14:paraId="627C7043" w14:textId="77777777" w:rsidR="00306002" w:rsidRDefault="00306002" w:rsidP="00306002">
      <w:pPr>
        <w:numPr>
          <w:ilvl w:val="0"/>
          <w:numId w:val="10"/>
        </w:numPr>
        <w:tabs>
          <w:tab w:val="left" w:pos="142"/>
          <w:tab w:val="left" w:pos="284"/>
        </w:tabs>
        <w:jc w:val="both"/>
        <w:rPr>
          <w:rFonts w:ascii="Arial" w:hAnsi="Arial" w:cs="Arial"/>
          <w:iCs/>
          <w:sz w:val="22"/>
          <w:szCs w:val="22"/>
          <w:lang w:val="en-MY"/>
        </w:rPr>
      </w:pPr>
      <w:r>
        <w:rPr>
          <w:rFonts w:ascii="Arial" w:hAnsi="Arial" w:cs="Arial"/>
          <w:iCs/>
          <w:sz w:val="22"/>
          <w:szCs w:val="22"/>
          <w:lang w:val="en-MY"/>
        </w:rPr>
        <w:lastRenderedPageBreak/>
        <w:t xml:space="preserve">Dual power supplies, C and D in a standby redundancy, with a failure rate of λ4 for each power supply </w:t>
      </w:r>
    </w:p>
    <w:p w14:paraId="5AEBA5B6" w14:textId="77777777" w:rsidR="00306002" w:rsidRDefault="00306002" w:rsidP="00306002">
      <w:pPr>
        <w:numPr>
          <w:ilvl w:val="0"/>
          <w:numId w:val="10"/>
        </w:numPr>
        <w:tabs>
          <w:tab w:val="left" w:pos="142"/>
          <w:tab w:val="left" w:pos="284"/>
        </w:tabs>
        <w:jc w:val="both"/>
        <w:rPr>
          <w:rFonts w:ascii="Arial" w:hAnsi="Arial" w:cs="Arial"/>
          <w:iCs/>
          <w:sz w:val="22"/>
          <w:szCs w:val="22"/>
          <w:lang w:val="en-MY"/>
        </w:rPr>
      </w:pPr>
      <w:r>
        <w:rPr>
          <w:rFonts w:ascii="Arial" w:hAnsi="Arial" w:cs="Arial"/>
          <w:iCs/>
          <w:sz w:val="22"/>
          <w:szCs w:val="22"/>
          <w:lang w:val="en-MY"/>
        </w:rPr>
        <w:t xml:space="preserve">EMI board with failure rate λ5 if hooked up in series with the common input of the power supply C and D. </w:t>
      </w:r>
    </w:p>
    <w:p w14:paraId="1D411C1F" w14:textId="77777777" w:rsidR="00306002" w:rsidRDefault="00306002" w:rsidP="00306002">
      <w:pPr>
        <w:tabs>
          <w:tab w:val="left" w:pos="142"/>
          <w:tab w:val="left" w:pos="284"/>
        </w:tabs>
        <w:jc w:val="both"/>
        <w:rPr>
          <w:rFonts w:ascii="Arial" w:hAnsi="Arial" w:cs="Arial"/>
          <w:iCs/>
          <w:sz w:val="22"/>
          <w:szCs w:val="22"/>
          <w:lang w:val="en-MY"/>
        </w:rPr>
      </w:pPr>
    </w:p>
    <w:p w14:paraId="65E0A567" w14:textId="77777777" w:rsidR="00306002" w:rsidRDefault="00306002" w:rsidP="00306002">
      <w:pPr>
        <w:tabs>
          <w:tab w:val="left" w:pos="142"/>
          <w:tab w:val="left" w:pos="284"/>
        </w:tabs>
        <w:ind w:left="284" w:hanging="284"/>
        <w:jc w:val="both"/>
        <w:rPr>
          <w:rFonts w:ascii="Arial" w:hAnsi="Arial" w:cs="Arial"/>
          <w:sz w:val="22"/>
          <w:szCs w:val="22"/>
        </w:rPr>
      </w:pPr>
      <w:r>
        <w:rPr>
          <w:rFonts w:ascii="Arial" w:hAnsi="Arial" w:cs="Arial"/>
          <w:iCs/>
          <w:sz w:val="22"/>
          <w:szCs w:val="22"/>
          <w:lang w:val="en-MY"/>
        </w:rPr>
        <w:t xml:space="preserve">8. </w:t>
      </w:r>
      <w:r>
        <w:rPr>
          <w:rFonts w:ascii="Arial" w:hAnsi="Arial" w:cs="Arial"/>
          <w:iCs/>
          <w:sz w:val="22"/>
          <w:szCs w:val="22"/>
          <w:lang w:val="en-MY"/>
        </w:rPr>
        <w:tab/>
      </w:r>
      <w:r>
        <w:rPr>
          <w:rFonts w:ascii="Arial" w:hAnsi="Arial" w:cs="Arial"/>
          <w:sz w:val="22"/>
          <w:szCs w:val="22"/>
        </w:rPr>
        <w:t>Consider a four-component system of which the components are independent and identically distributed with Constant Failure Rate (CFR). If R</w:t>
      </w:r>
      <w:r>
        <w:rPr>
          <w:rFonts w:ascii="Arial" w:hAnsi="Arial" w:cs="Arial"/>
          <w:sz w:val="22"/>
          <w:szCs w:val="22"/>
          <w:vertAlign w:val="subscript"/>
        </w:rPr>
        <w:t>s</w:t>
      </w:r>
      <w:r>
        <w:rPr>
          <w:rFonts w:ascii="Arial" w:hAnsi="Arial" w:cs="Arial"/>
          <w:sz w:val="22"/>
          <w:szCs w:val="22"/>
        </w:rPr>
        <w:t>(100) = 0.95 is the specified reliability, find the individual component MTTF.</w:t>
      </w:r>
    </w:p>
    <w:p w14:paraId="76365FF1" w14:textId="77777777" w:rsidR="00306002" w:rsidRDefault="00306002" w:rsidP="00306002">
      <w:pPr>
        <w:tabs>
          <w:tab w:val="left" w:pos="284"/>
          <w:tab w:val="left" w:pos="426"/>
        </w:tabs>
        <w:ind w:left="270" w:hanging="270"/>
        <w:jc w:val="both"/>
        <w:rPr>
          <w:rFonts w:ascii="Arial" w:hAnsi="Arial" w:cs="Arial"/>
          <w:sz w:val="22"/>
          <w:szCs w:val="22"/>
        </w:rPr>
      </w:pPr>
    </w:p>
    <w:p w14:paraId="1F0BA69A" w14:textId="77777777" w:rsidR="00306002" w:rsidRDefault="00306002" w:rsidP="00306002">
      <w:pPr>
        <w:tabs>
          <w:tab w:val="left" w:pos="284"/>
          <w:tab w:val="left" w:pos="426"/>
        </w:tabs>
        <w:ind w:left="270" w:hanging="270"/>
        <w:jc w:val="both"/>
        <w:rPr>
          <w:rFonts w:ascii="Arial" w:hAnsi="Arial" w:cs="Arial"/>
          <w:sz w:val="22"/>
          <w:szCs w:val="22"/>
        </w:rPr>
      </w:pPr>
    </w:p>
    <w:p w14:paraId="1D0313C6" w14:textId="77777777" w:rsidR="00306002" w:rsidRDefault="00306002" w:rsidP="00306002">
      <w:pPr>
        <w:rPr>
          <w:rFonts w:ascii="Arial" w:hAnsi="Arial" w:cs="Arial"/>
          <w:b/>
        </w:rPr>
      </w:pPr>
      <w:r>
        <w:rPr>
          <w:rFonts w:ascii="Arial" w:hAnsi="Arial" w:cs="Arial"/>
          <w:b/>
        </w:rPr>
        <w:t>1.5</w:t>
      </w:r>
      <w:r>
        <w:rPr>
          <w:rFonts w:ascii="Arial" w:hAnsi="Arial" w:cs="Arial"/>
          <w:b/>
        </w:rPr>
        <w:tab/>
      </w:r>
      <w:r>
        <w:rPr>
          <w:rFonts w:ascii="Arial" w:hAnsi="Arial" w:cs="Arial"/>
          <w:b/>
        </w:rPr>
        <w:tab/>
        <w:t>REFERENCES</w:t>
      </w:r>
    </w:p>
    <w:p w14:paraId="1A1A64C1" w14:textId="77777777" w:rsidR="00306002" w:rsidRDefault="00306002" w:rsidP="00306002">
      <w:pPr>
        <w:tabs>
          <w:tab w:val="left" w:pos="5900"/>
        </w:tabs>
        <w:jc w:val="both"/>
        <w:rPr>
          <w:rFonts w:ascii="Arial" w:hAnsi="Arial" w:cs="Arial"/>
          <w:sz w:val="22"/>
          <w:szCs w:val="22"/>
        </w:rPr>
      </w:pPr>
    </w:p>
    <w:p w14:paraId="01980115" w14:textId="77777777" w:rsidR="00306002" w:rsidRDefault="00306002" w:rsidP="00306002">
      <w:pPr>
        <w:ind w:left="360" w:hanging="360"/>
        <w:jc w:val="both"/>
        <w:rPr>
          <w:rFonts w:ascii="Arial" w:hAnsi="Arial" w:cs="Arial"/>
          <w:sz w:val="22"/>
          <w:szCs w:val="22"/>
        </w:rPr>
      </w:pPr>
      <w:r>
        <w:rPr>
          <w:rFonts w:ascii="Arial" w:hAnsi="Arial" w:cs="Arial"/>
          <w:sz w:val="22"/>
          <w:szCs w:val="22"/>
        </w:rPr>
        <w:t>Charles E. Ebeling,</w:t>
      </w:r>
      <w:r>
        <w:rPr>
          <w:rFonts w:ascii="Arial" w:hAnsi="Arial" w:cs="Arial"/>
          <w:i/>
          <w:sz w:val="22"/>
          <w:szCs w:val="22"/>
        </w:rPr>
        <w:t>“An Introduction to Reliability and Maintainability Engineering”</w:t>
      </w:r>
      <w:r>
        <w:rPr>
          <w:rFonts w:ascii="Arial" w:hAnsi="Arial" w:cs="Arial"/>
          <w:sz w:val="22"/>
          <w:szCs w:val="22"/>
        </w:rPr>
        <w:t>, McGraw Hill International Edition,  1997</w:t>
      </w:r>
    </w:p>
    <w:p w14:paraId="3F6E2240" w14:textId="77777777" w:rsidR="00306002" w:rsidRDefault="00306002" w:rsidP="00306002">
      <w:pPr>
        <w:ind w:left="720" w:hanging="720"/>
        <w:jc w:val="both"/>
        <w:rPr>
          <w:rFonts w:ascii="Arial" w:hAnsi="Arial" w:cs="Arial"/>
          <w:sz w:val="22"/>
          <w:szCs w:val="22"/>
        </w:rPr>
      </w:pPr>
    </w:p>
    <w:p w14:paraId="7F24BDC0" w14:textId="77777777" w:rsidR="00306002" w:rsidRDefault="00306002" w:rsidP="00306002"/>
    <w:p w14:paraId="7BFED478" w14:textId="77777777" w:rsidR="00306002" w:rsidRPr="002570C8" w:rsidRDefault="00306002" w:rsidP="002570C8"/>
    <w:sectPr w:rsidR="00306002" w:rsidRPr="002570C8" w:rsidSect="002570C8">
      <w:headerReference w:type="even" r:id="rId31"/>
      <w:headerReference w:type="default" r:id="rId32"/>
      <w:footerReference w:type="even" r:id="rId33"/>
      <w:footerReference w:type="default" r:id="rId34"/>
      <w:footerReference w:type="first" r:id="rId35"/>
      <w:pgSz w:w="9360" w:h="13680"/>
      <w:pgMar w:top="1152" w:right="864" w:bottom="1152" w:left="1152" w:header="720" w:footer="288" w:gutter="0"/>
      <w:pgNumType w:start="1"/>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F76BE" w14:textId="77777777" w:rsidR="00FA3EAA" w:rsidRDefault="00FA3EAA">
      <w:r>
        <w:separator/>
      </w:r>
    </w:p>
  </w:endnote>
  <w:endnote w:type="continuationSeparator" w:id="0">
    <w:p w14:paraId="7F86BD80" w14:textId="77777777" w:rsidR="00FA3EAA" w:rsidRDefault="00FA3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hannon ATT">
    <w:altName w:val="Segoe Print"/>
    <w:charset w:val="00"/>
    <w:family w:val="auto"/>
    <w:pitch w:val="default"/>
    <w:sig w:usb0="00000000"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Minion Pro">
    <w:altName w:val="Segoe Print"/>
    <w:charset w:val="00"/>
    <w:family w:val="roman"/>
    <w:pitch w:val="default"/>
    <w:sig w:usb0="00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eelawadee">
    <w:panose1 w:val="020B0502040204020203"/>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Book Antiqua" w:hAnsi="Book Antiqua"/>
      </w:rPr>
      <w:id w:val="-723911115"/>
    </w:sdtPr>
    <w:sdtEndPr>
      <w:rPr>
        <w:sz w:val="20"/>
        <w:szCs w:val="20"/>
      </w:rPr>
    </w:sdtEndPr>
    <w:sdtContent>
      <w:p w14:paraId="48B92154" w14:textId="77777777" w:rsidR="00F27BEE" w:rsidRDefault="0017080F">
        <w:pPr>
          <w:pStyle w:val="Footer"/>
          <w:jc w:val="center"/>
          <w:rPr>
            <w:rFonts w:ascii="Book Antiqua" w:hAnsi="Book Antiqua"/>
            <w:sz w:val="20"/>
            <w:szCs w:val="20"/>
          </w:rPr>
        </w:pPr>
        <w:r>
          <w:rPr>
            <w:rFonts w:ascii="Book Antiqua" w:hAnsi="Book Antiqua"/>
            <w:sz w:val="20"/>
            <w:szCs w:val="20"/>
          </w:rPr>
          <w:fldChar w:fldCharType="begin"/>
        </w:r>
        <w:r>
          <w:rPr>
            <w:rFonts w:ascii="Book Antiqua" w:hAnsi="Book Antiqua"/>
            <w:sz w:val="20"/>
            <w:szCs w:val="20"/>
          </w:rPr>
          <w:instrText xml:space="preserve"> PAGE   \* MERGEFORMAT </w:instrText>
        </w:r>
        <w:r>
          <w:rPr>
            <w:rFonts w:ascii="Book Antiqua" w:hAnsi="Book Antiqua"/>
            <w:sz w:val="20"/>
            <w:szCs w:val="20"/>
          </w:rPr>
          <w:fldChar w:fldCharType="separate"/>
        </w:r>
        <w:r>
          <w:rPr>
            <w:rFonts w:ascii="Book Antiqua" w:hAnsi="Book Antiqua"/>
            <w:sz w:val="20"/>
            <w:szCs w:val="20"/>
          </w:rPr>
          <w:t>64</w:t>
        </w:r>
        <w:r>
          <w:rPr>
            <w:rFonts w:ascii="Book Antiqua" w:hAnsi="Book Antiqua"/>
            <w:sz w:val="20"/>
            <w:szCs w:val="20"/>
          </w:rPr>
          <w:fldChar w:fldCharType="end"/>
        </w:r>
      </w:p>
    </w:sdtContent>
  </w:sdt>
  <w:p w14:paraId="0140753A" w14:textId="77777777" w:rsidR="00F27BEE" w:rsidRDefault="00F27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6913970"/>
    </w:sdtPr>
    <w:sdtEndPr>
      <w:rPr>
        <w:rFonts w:ascii="Book Antiqua" w:hAnsi="Book Antiqua"/>
        <w:sz w:val="20"/>
        <w:szCs w:val="20"/>
      </w:rPr>
    </w:sdtEndPr>
    <w:sdtContent>
      <w:p w14:paraId="7AED06D7" w14:textId="77777777" w:rsidR="00F27BEE" w:rsidRDefault="0017080F">
        <w:pPr>
          <w:pStyle w:val="Footer"/>
          <w:jc w:val="center"/>
          <w:rPr>
            <w:rFonts w:ascii="Book Antiqua" w:hAnsi="Book Antiqua"/>
            <w:sz w:val="20"/>
            <w:szCs w:val="20"/>
          </w:rPr>
        </w:pPr>
        <w:r>
          <w:rPr>
            <w:rFonts w:ascii="Book Antiqua" w:hAnsi="Book Antiqua"/>
            <w:sz w:val="20"/>
            <w:szCs w:val="20"/>
          </w:rPr>
          <w:fldChar w:fldCharType="begin"/>
        </w:r>
        <w:r>
          <w:rPr>
            <w:rFonts w:ascii="Book Antiqua" w:hAnsi="Book Antiqua"/>
            <w:sz w:val="20"/>
            <w:szCs w:val="20"/>
          </w:rPr>
          <w:instrText xml:space="preserve"> PAGE   \* MERGEFORMAT </w:instrText>
        </w:r>
        <w:r>
          <w:rPr>
            <w:rFonts w:ascii="Book Antiqua" w:hAnsi="Book Antiqua"/>
            <w:sz w:val="20"/>
            <w:szCs w:val="20"/>
          </w:rPr>
          <w:fldChar w:fldCharType="separate"/>
        </w:r>
        <w:r>
          <w:rPr>
            <w:rFonts w:ascii="Book Antiqua" w:hAnsi="Book Antiqua"/>
            <w:sz w:val="20"/>
            <w:szCs w:val="20"/>
          </w:rPr>
          <w:t>63</w:t>
        </w:r>
        <w:r>
          <w:rPr>
            <w:rFonts w:ascii="Book Antiqua" w:hAnsi="Book Antiqua"/>
            <w:sz w:val="20"/>
            <w:szCs w:val="20"/>
          </w:rPr>
          <w:fldChar w:fldCharType="end"/>
        </w:r>
      </w:p>
    </w:sdtContent>
  </w:sdt>
  <w:p w14:paraId="722C672B" w14:textId="77777777" w:rsidR="00F27BEE" w:rsidRDefault="00F27B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5852553"/>
    </w:sdtPr>
    <w:sdtEndPr>
      <w:rPr>
        <w:sz w:val="20"/>
      </w:rPr>
    </w:sdtEndPr>
    <w:sdtContent>
      <w:p w14:paraId="16584587" w14:textId="77777777" w:rsidR="00F27BEE" w:rsidRDefault="0017080F">
        <w:pPr>
          <w:pStyle w:val="Footer"/>
          <w:jc w:val="center"/>
          <w:rPr>
            <w:sz w:val="20"/>
          </w:rPr>
        </w:pPr>
        <w:r>
          <w:rPr>
            <w:sz w:val="20"/>
          </w:rPr>
          <w:fldChar w:fldCharType="begin"/>
        </w:r>
        <w:r>
          <w:rPr>
            <w:sz w:val="20"/>
          </w:rPr>
          <w:instrText xml:space="preserve"> PAGE   \* MERGEFORMAT </w:instrText>
        </w:r>
        <w:r>
          <w:rPr>
            <w:sz w:val="20"/>
          </w:rPr>
          <w:fldChar w:fldCharType="separate"/>
        </w:r>
        <w:r>
          <w:rPr>
            <w:sz w:val="20"/>
          </w:rPr>
          <w:t>51</w:t>
        </w:r>
        <w:r>
          <w:rPr>
            <w:sz w:val="20"/>
          </w:rPr>
          <w:fldChar w:fldCharType="end"/>
        </w:r>
      </w:p>
    </w:sdtContent>
  </w:sdt>
  <w:p w14:paraId="53700C2E" w14:textId="77777777" w:rsidR="00F27BEE" w:rsidRDefault="00F27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38D39" w14:textId="77777777" w:rsidR="00FA3EAA" w:rsidRDefault="00FA3EAA">
      <w:r>
        <w:separator/>
      </w:r>
    </w:p>
  </w:footnote>
  <w:footnote w:type="continuationSeparator" w:id="0">
    <w:p w14:paraId="6D7F7C71" w14:textId="77777777" w:rsidR="00FA3EAA" w:rsidRDefault="00FA3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DEB13" w14:textId="77777777" w:rsidR="00F27BEE" w:rsidRDefault="0017080F">
    <w:pPr>
      <w:suppressAutoHyphens/>
      <w:ind w:right="-58"/>
      <w:rPr>
        <w:rFonts w:ascii="Arial" w:hAnsi="Arial" w:cs="Arial"/>
        <w:b/>
        <w:bCs/>
        <w:sz w:val="20"/>
        <w:szCs w:val="20"/>
      </w:rPr>
    </w:pPr>
    <w:r>
      <w:rPr>
        <w:rFonts w:ascii="Arial" w:hAnsi="Arial" w:cs="Arial"/>
        <w:b/>
        <w:bCs/>
        <w:sz w:val="20"/>
        <w:szCs w:val="20"/>
      </w:rPr>
      <w:t>RELIABILITY AND FAILURE ANALYSIS</w:t>
    </w:r>
  </w:p>
  <w:p w14:paraId="6290108A" w14:textId="77777777" w:rsidR="00F27BEE" w:rsidRDefault="00F27BEE">
    <w:pPr>
      <w:pStyle w:val="Header"/>
      <w:rPr>
        <w:rFonts w:eastAsia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722CE" w14:textId="77777777" w:rsidR="00F27BEE" w:rsidRDefault="0017080F" w:rsidP="00DF499C">
    <w:pPr>
      <w:ind w:right="54"/>
      <w:jc w:val="right"/>
      <w:rPr>
        <w:rFonts w:ascii="Arial" w:hAnsi="Arial" w:cs="Arial"/>
        <w:b/>
        <w:bCs/>
        <w:sz w:val="28"/>
        <w:szCs w:val="28"/>
      </w:rPr>
    </w:pPr>
    <w:r>
      <w:rPr>
        <w:rFonts w:ascii="Arial" w:hAnsi="Arial" w:cs="Arial"/>
        <w:b/>
        <w:sz w:val="20"/>
      </w:rPr>
      <w:t>CHAPTER 1</w:t>
    </w:r>
    <w:r>
      <w:rPr>
        <w:rFonts w:ascii="Arial" w:hAnsi="Arial" w:cs="Arial"/>
        <w:i/>
        <w:sz w:val="20"/>
      </w:rPr>
      <w:t xml:space="preserve"> |</w:t>
    </w:r>
    <w:r>
      <w:rPr>
        <w:rFonts w:ascii="Arial" w:hAnsi="Arial" w:cs="Arial"/>
        <w:i/>
      </w:rPr>
      <w:t xml:space="preserve"> </w:t>
    </w:r>
    <w:r>
      <w:rPr>
        <w:rFonts w:ascii="Arial" w:hAnsi="Arial" w:cs="Arial"/>
        <w:b/>
        <w:bCs/>
        <w:sz w:val="20"/>
        <w:szCs w:val="14"/>
      </w:rPr>
      <w:t>Overall View of Reliability</w:t>
    </w:r>
  </w:p>
  <w:p w14:paraId="23AF0112" w14:textId="77777777" w:rsidR="00F27BEE" w:rsidRDefault="00F27BEE">
    <w:pPr>
      <w:jc w:val="right"/>
      <w:rPr>
        <w:bCs/>
        <w:i/>
        <w:iCs/>
        <w:sz w:val="16"/>
        <w:szCs w:val="16"/>
      </w:rPr>
    </w:pPr>
  </w:p>
  <w:p w14:paraId="0BC8C6EA" w14:textId="77777777" w:rsidR="00F27BEE" w:rsidRDefault="00F27BEE">
    <w:pPr>
      <w:pStyle w:val="Header"/>
      <w:jc w:val="right"/>
      <w:rPr>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D5DAC"/>
    <w:multiLevelType w:val="multilevel"/>
    <w:tmpl w:val="06ED5DAC"/>
    <w:lvl w:ilvl="0">
      <w:start w:val="1"/>
      <w:numFmt w:val="decimal"/>
      <w:lvlText w:val="%1"/>
      <w:lvlJc w:val="left"/>
      <w:pPr>
        <w:ind w:left="530" w:hanging="530"/>
      </w:pPr>
      <w:rPr>
        <w:rFonts w:hint="default"/>
      </w:rPr>
    </w:lvl>
    <w:lvl w:ilvl="1">
      <w:start w:val="2"/>
      <w:numFmt w:val="decimal"/>
      <w:lvlText w:val="%1.%2"/>
      <w:lvlJc w:val="left"/>
      <w:pPr>
        <w:ind w:left="890" w:hanging="53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FB94D57"/>
    <w:multiLevelType w:val="multilevel"/>
    <w:tmpl w:val="B4A25E4C"/>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B507D2D"/>
    <w:multiLevelType w:val="multilevel"/>
    <w:tmpl w:val="1B507D2D"/>
    <w:lvl w:ilvl="0">
      <w:start w:val="1"/>
      <w:numFmt w:val="bullet"/>
      <w:lvlText w:val=""/>
      <w:lvlJc w:val="left"/>
      <w:pPr>
        <w:ind w:left="1944" w:hanging="360"/>
      </w:pPr>
      <w:rPr>
        <w:rFonts w:ascii="Symbol" w:hAnsi="Symbol" w:hint="default"/>
      </w:rPr>
    </w:lvl>
    <w:lvl w:ilvl="1">
      <w:start w:val="1"/>
      <w:numFmt w:val="bullet"/>
      <w:lvlText w:val="o"/>
      <w:lvlJc w:val="left"/>
      <w:pPr>
        <w:ind w:left="2664" w:hanging="360"/>
      </w:pPr>
      <w:rPr>
        <w:rFonts w:ascii="Courier New" w:hAnsi="Courier New" w:cs="Arial" w:hint="default"/>
      </w:rPr>
    </w:lvl>
    <w:lvl w:ilvl="2">
      <w:start w:val="1"/>
      <w:numFmt w:val="bullet"/>
      <w:lvlText w:val=""/>
      <w:lvlJc w:val="left"/>
      <w:pPr>
        <w:ind w:left="3384" w:hanging="360"/>
      </w:pPr>
      <w:rPr>
        <w:rFonts w:ascii="Wingdings" w:hAnsi="Wingdings" w:hint="default"/>
      </w:rPr>
    </w:lvl>
    <w:lvl w:ilvl="3">
      <w:start w:val="1"/>
      <w:numFmt w:val="bullet"/>
      <w:lvlText w:val=""/>
      <w:lvlJc w:val="left"/>
      <w:pPr>
        <w:ind w:left="4104" w:hanging="360"/>
      </w:pPr>
      <w:rPr>
        <w:rFonts w:ascii="Symbol" w:hAnsi="Symbol" w:hint="default"/>
      </w:rPr>
    </w:lvl>
    <w:lvl w:ilvl="4">
      <w:start w:val="1"/>
      <w:numFmt w:val="bullet"/>
      <w:lvlText w:val="o"/>
      <w:lvlJc w:val="left"/>
      <w:pPr>
        <w:ind w:left="4824" w:hanging="360"/>
      </w:pPr>
      <w:rPr>
        <w:rFonts w:ascii="Courier New" w:hAnsi="Courier New" w:cs="Arial" w:hint="default"/>
      </w:rPr>
    </w:lvl>
    <w:lvl w:ilvl="5">
      <w:start w:val="1"/>
      <w:numFmt w:val="bullet"/>
      <w:lvlText w:val=""/>
      <w:lvlJc w:val="left"/>
      <w:pPr>
        <w:ind w:left="5544" w:hanging="360"/>
      </w:pPr>
      <w:rPr>
        <w:rFonts w:ascii="Wingdings" w:hAnsi="Wingdings" w:hint="default"/>
      </w:rPr>
    </w:lvl>
    <w:lvl w:ilvl="6">
      <w:start w:val="1"/>
      <w:numFmt w:val="bullet"/>
      <w:lvlText w:val=""/>
      <w:lvlJc w:val="left"/>
      <w:pPr>
        <w:ind w:left="6264" w:hanging="360"/>
      </w:pPr>
      <w:rPr>
        <w:rFonts w:ascii="Symbol" w:hAnsi="Symbol" w:hint="default"/>
      </w:rPr>
    </w:lvl>
    <w:lvl w:ilvl="7">
      <w:start w:val="1"/>
      <w:numFmt w:val="bullet"/>
      <w:lvlText w:val="o"/>
      <w:lvlJc w:val="left"/>
      <w:pPr>
        <w:ind w:left="6984" w:hanging="360"/>
      </w:pPr>
      <w:rPr>
        <w:rFonts w:ascii="Courier New" w:hAnsi="Courier New" w:cs="Arial" w:hint="default"/>
      </w:rPr>
    </w:lvl>
    <w:lvl w:ilvl="8">
      <w:start w:val="1"/>
      <w:numFmt w:val="bullet"/>
      <w:lvlText w:val=""/>
      <w:lvlJc w:val="left"/>
      <w:pPr>
        <w:ind w:left="7704" w:hanging="360"/>
      </w:pPr>
      <w:rPr>
        <w:rFonts w:ascii="Wingdings" w:hAnsi="Wingdings" w:hint="default"/>
      </w:rPr>
    </w:lvl>
  </w:abstractNum>
  <w:abstractNum w:abstractNumId="3" w15:restartNumberingAfterBreak="0">
    <w:nsid w:val="1B536664"/>
    <w:multiLevelType w:val="multilevel"/>
    <w:tmpl w:val="1B53666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27D438B6"/>
    <w:multiLevelType w:val="multilevel"/>
    <w:tmpl w:val="C0CE3254"/>
    <w:lvl w:ilvl="0">
      <w:start w:val="8"/>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DA22068"/>
    <w:multiLevelType w:val="multilevel"/>
    <w:tmpl w:val="3DA22068"/>
    <w:lvl w:ilvl="0">
      <w:start w:val="1"/>
      <w:numFmt w:val="bullet"/>
      <w:lvlText w:val=""/>
      <w:lvlJc w:val="left"/>
      <w:pPr>
        <w:ind w:left="2010" w:hanging="360"/>
      </w:pPr>
      <w:rPr>
        <w:rFonts w:ascii="Symbol" w:hAnsi="Symbol" w:hint="default"/>
      </w:rPr>
    </w:lvl>
    <w:lvl w:ilvl="1">
      <w:start w:val="1"/>
      <w:numFmt w:val="bullet"/>
      <w:lvlText w:val="o"/>
      <w:lvlJc w:val="left"/>
      <w:pPr>
        <w:ind w:left="2730" w:hanging="360"/>
      </w:pPr>
      <w:rPr>
        <w:rFonts w:ascii="Courier New" w:hAnsi="Courier New" w:cs="Arial" w:hint="default"/>
      </w:rPr>
    </w:lvl>
    <w:lvl w:ilvl="2">
      <w:start w:val="1"/>
      <w:numFmt w:val="bullet"/>
      <w:lvlText w:val=""/>
      <w:lvlJc w:val="left"/>
      <w:pPr>
        <w:ind w:left="3450" w:hanging="360"/>
      </w:pPr>
      <w:rPr>
        <w:rFonts w:ascii="Wingdings" w:hAnsi="Wingdings" w:hint="default"/>
      </w:rPr>
    </w:lvl>
    <w:lvl w:ilvl="3">
      <w:start w:val="1"/>
      <w:numFmt w:val="bullet"/>
      <w:lvlText w:val=""/>
      <w:lvlJc w:val="left"/>
      <w:pPr>
        <w:ind w:left="4170" w:hanging="360"/>
      </w:pPr>
      <w:rPr>
        <w:rFonts w:ascii="Symbol" w:hAnsi="Symbol" w:hint="default"/>
      </w:rPr>
    </w:lvl>
    <w:lvl w:ilvl="4">
      <w:start w:val="1"/>
      <w:numFmt w:val="bullet"/>
      <w:lvlText w:val="o"/>
      <w:lvlJc w:val="left"/>
      <w:pPr>
        <w:ind w:left="4890" w:hanging="360"/>
      </w:pPr>
      <w:rPr>
        <w:rFonts w:ascii="Courier New" w:hAnsi="Courier New" w:cs="Arial" w:hint="default"/>
      </w:rPr>
    </w:lvl>
    <w:lvl w:ilvl="5">
      <w:start w:val="1"/>
      <w:numFmt w:val="bullet"/>
      <w:lvlText w:val=""/>
      <w:lvlJc w:val="left"/>
      <w:pPr>
        <w:ind w:left="5610" w:hanging="360"/>
      </w:pPr>
      <w:rPr>
        <w:rFonts w:ascii="Wingdings" w:hAnsi="Wingdings" w:hint="default"/>
      </w:rPr>
    </w:lvl>
    <w:lvl w:ilvl="6">
      <w:start w:val="1"/>
      <w:numFmt w:val="bullet"/>
      <w:lvlText w:val=""/>
      <w:lvlJc w:val="left"/>
      <w:pPr>
        <w:ind w:left="6330" w:hanging="360"/>
      </w:pPr>
      <w:rPr>
        <w:rFonts w:ascii="Symbol" w:hAnsi="Symbol" w:hint="default"/>
      </w:rPr>
    </w:lvl>
    <w:lvl w:ilvl="7">
      <w:start w:val="1"/>
      <w:numFmt w:val="bullet"/>
      <w:lvlText w:val="o"/>
      <w:lvlJc w:val="left"/>
      <w:pPr>
        <w:ind w:left="7050" w:hanging="360"/>
      </w:pPr>
      <w:rPr>
        <w:rFonts w:ascii="Courier New" w:hAnsi="Courier New" w:cs="Arial" w:hint="default"/>
      </w:rPr>
    </w:lvl>
    <w:lvl w:ilvl="8">
      <w:start w:val="1"/>
      <w:numFmt w:val="bullet"/>
      <w:lvlText w:val=""/>
      <w:lvlJc w:val="left"/>
      <w:pPr>
        <w:ind w:left="7770" w:hanging="360"/>
      </w:pPr>
      <w:rPr>
        <w:rFonts w:ascii="Wingdings" w:hAnsi="Wingdings" w:hint="default"/>
      </w:rPr>
    </w:lvl>
  </w:abstractNum>
  <w:abstractNum w:abstractNumId="6" w15:restartNumberingAfterBreak="0">
    <w:nsid w:val="428B08B8"/>
    <w:multiLevelType w:val="multilevel"/>
    <w:tmpl w:val="428B08B8"/>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2D603D"/>
    <w:multiLevelType w:val="multilevel"/>
    <w:tmpl w:val="432D603D"/>
    <w:lvl w:ilvl="0">
      <w:start w:val="1"/>
      <w:numFmt w:val="decimal"/>
      <w:lvlText w:val="%1."/>
      <w:lvlJc w:val="left"/>
      <w:pPr>
        <w:tabs>
          <w:tab w:val="left" w:pos="1140"/>
        </w:tabs>
        <w:ind w:left="1140" w:hanging="360"/>
      </w:pPr>
      <w:rPr>
        <w:rFonts w:hint="default"/>
        <w:b w:val="0"/>
      </w:rPr>
    </w:lvl>
    <w:lvl w:ilvl="1">
      <w:start w:val="4"/>
      <w:numFmt w:val="lowerLetter"/>
      <w:lvlText w:val="(%2)"/>
      <w:lvlJc w:val="left"/>
      <w:pPr>
        <w:tabs>
          <w:tab w:val="left" w:pos="2220"/>
        </w:tabs>
        <w:ind w:left="2220" w:hanging="720"/>
      </w:pPr>
      <w:rPr>
        <w:rFonts w:hint="default"/>
        <w:b w:val="0"/>
      </w:rPr>
    </w:lvl>
    <w:lvl w:ilvl="2">
      <w:start w:val="1"/>
      <w:numFmt w:val="lowerRoman"/>
      <w:lvlText w:val="%3."/>
      <w:lvlJc w:val="right"/>
      <w:pPr>
        <w:tabs>
          <w:tab w:val="left" w:pos="2580"/>
        </w:tabs>
        <w:ind w:left="2580" w:hanging="180"/>
      </w:pPr>
    </w:lvl>
    <w:lvl w:ilvl="3">
      <w:start w:val="1"/>
      <w:numFmt w:val="decimal"/>
      <w:lvlText w:val="%4."/>
      <w:lvlJc w:val="left"/>
      <w:pPr>
        <w:tabs>
          <w:tab w:val="left" w:pos="3300"/>
        </w:tabs>
        <w:ind w:left="3300" w:hanging="360"/>
      </w:pPr>
    </w:lvl>
    <w:lvl w:ilvl="4">
      <w:start w:val="1"/>
      <w:numFmt w:val="lowerLetter"/>
      <w:lvlText w:val="%5."/>
      <w:lvlJc w:val="left"/>
      <w:pPr>
        <w:tabs>
          <w:tab w:val="left" w:pos="4020"/>
        </w:tabs>
        <w:ind w:left="4020" w:hanging="360"/>
      </w:pPr>
    </w:lvl>
    <w:lvl w:ilvl="5">
      <w:start w:val="1"/>
      <w:numFmt w:val="lowerRoman"/>
      <w:lvlText w:val="%6."/>
      <w:lvlJc w:val="right"/>
      <w:pPr>
        <w:tabs>
          <w:tab w:val="left" w:pos="4740"/>
        </w:tabs>
        <w:ind w:left="4740" w:hanging="180"/>
      </w:pPr>
    </w:lvl>
    <w:lvl w:ilvl="6">
      <w:start w:val="1"/>
      <w:numFmt w:val="decimal"/>
      <w:lvlText w:val="%7."/>
      <w:lvlJc w:val="left"/>
      <w:pPr>
        <w:tabs>
          <w:tab w:val="left" w:pos="5460"/>
        </w:tabs>
        <w:ind w:left="5460" w:hanging="360"/>
      </w:pPr>
    </w:lvl>
    <w:lvl w:ilvl="7">
      <w:start w:val="1"/>
      <w:numFmt w:val="lowerLetter"/>
      <w:lvlText w:val="%8."/>
      <w:lvlJc w:val="left"/>
      <w:pPr>
        <w:tabs>
          <w:tab w:val="left" w:pos="6180"/>
        </w:tabs>
        <w:ind w:left="6180" w:hanging="360"/>
      </w:pPr>
    </w:lvl>
    <w:lvl w:ilvl="8">
      <w:start w:val="1"/>
      <w:numFmt w:val="lowerRoman"/>
      <w:lvlText w:val="%9."/>
      <w:lvlJc w:val="right"/>
      <w:pPr>
        <w:tabs>
          <w:tab w:val="left" w:pos="6900"/>
        </w:tabs>
        <w:ind w:left="6900" w:hanging="180"/>
      </w:pPr>
    </w:lvl>
  </w:abstractNum>
  <w:abstractNum w:abstractNumId="8" w15:restartNumberingAfterBreak="0">
    <w:nsid w:val="60765C88"/>
    <w:multiLevelType w:val="multilevel"/>
    <w:tmpl w:val="0ADA8A10"/>
    <w:lvl w:ilvl="0">
      <w:start w:val="1"/>
      <w:numFmt w:val="decimal"/>
      <w:lvlText w:val="%1"/>
      <w:lvlJc w:val="left"/>
      <w:pPr>
        <w:ind w:left="530" w:hanging="530"/>
      </w:pPr>
      <w:rPr>
        <w:rFonts w:hint="default"/>
      </w:rPr>
    </w:lvl>
    <w:lvl w:ilvl="1">
      <w:start w:val="2"/>
      <w:numFmt w:val="decimal"/>
      <w:lvlText w:val="%1.%2"/>
      <w:lvlJc w:val="left"/>
      <w:pPr>
        <w:ind w:left="1250" w:hanging="53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18A30D2"/>
    <w:multiLevelType w:val="multilevel"/>
    <w:tmpl w:val="618A30D2"/>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10" w15:restartNumberingAfterBreak="0">
    <w:nsid w:val="68432047"/>
    <w:multiLevelType w:val="multilevel"/>
    <w:tmpl w:val="DBBAE968"/>
    <w:lvl w:ilvl="0">
      <w:start w:val="9"/>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90124D4"/>
    <w:multiLevelType w:val="multilevel"/>
    <w:tmpl w:val="1B226186"/>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C402C58"/>
    <w:multiLevelType w:val="multilevel"/>
    <w:tmpl w:val="6C402C58"/>
    <w:lvl w:ilvl="0">
      <w:start w:val="1"/>
      <w:numFmt w:val="decimal"/>
      <w:pStyle w:val="figurecaption"/>
      <w:lvlText w:val="Figure %1. "/>
      <w:lvlJc w:val="left"/>
      <w:pPr>
        <w:tabs>
          <w:tab w:val="left" w:pos="720"/>
        </w:tabs>
        <w:ind w:left="0" w:firstLine="0"/>
      </w:pPr>
      <w:rPr>
        <w:rFonts w:ascii="Times New Roman" w:hAnsi="Times New Roman" w:cs="Times New Roman" w:hint="default"/>
        <w:b w:val="0"/>
        <w:i w:val="0"/>
        <w:sz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6E52205C"/>
    <w:multiLevelType w:val="multilevel"/>
    <w:tmpl w:val="6E52205C"/>
    <w:lvl w:ilvl="0">
      <w:start w:val="1"/>
      <w:numFmt w:val="bullet"/>
      <w:pStyle w:val="INTROHEADING"/>
      <w:lvlText w:val=""/>
      <w:lvlJc w:val="left"/>
      <w:pPr>
        <w:tabs>
          <w:tab w:val="left" w:pos="216"/>
        </w:tabs>
        <w:ind w:left="216" w:hanging="216"/>
      </w:pPr>
      <w:rPr>
        <w:rFonts w:ascii="Wingdings 3" w:hAnsi="Wingdings 3"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44C6799"/>
    <w:multiLevelType w:val="multilevel"/>
    <w:tmpl w:val="744C6799"/>
    <w:lvl w:ilvl="0">
      <w:start w:val="1"/>
      <w:numFmt w:val="decimal"/>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num w:numId="1" w16cid:durableId="1059403799">
    <w:abstractNumId w:val="13"/>
  </w:num>
  <w:num w:numId="2" w16cid:durableId="11966516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6506883">
    <w:abstractNumId w:val="7"/>
  </w:num>
  <w:num w:numId="4" w16cid:durableId="1311640688">
    <w:abstractNumId w:val="6"/>
  </w:num>
  <w:num w:numId="5" w16cid:durableId="1579054850">
    <w:abstractNumId w:val="0"/>
  </w:num>
  <w:num w:numId="6" w16cid:durableId="1473064595">
    <w:abstractNumId w:val="14"/>
  </w:num>
  <w:num w:numId="7" w16cid:durableId="1571847509">
    <w:abstractNumId w:val="2"/>
  </w:num>
  <w:num w:numId="8" w16cid:durableId="764962561">
    <w:abstractNumId w:val="5"/>
  </w:num>
  <w:num w:numId="9" w16cid:durableId="986662490">
    <w:abstractNumId w:val="9"/>
  </w:num>
  <w:num w:numId="10" w16cid:durableId="1918048461">
    <w:abstractNumId w:val="3"/>
  </w:num>
  <w:num w:numId="11" w16cid:durableId="1732651202">
    <w:abstractNumId w:val="8"/>
  </w:num>
  <w:num w:numId="12" w16cid:durableId="578564610">
    <w:abstractNumId w:val="11"/>
  </w:num>
  <w:num w:numId="13" w16cid:durableId="2063362042">
    <w:abstractNumId w:val="10"/>
  </w:num>
  <w:num w:numId="14" w16cid:durableId="860513533">
    <w:abstractNumId w:val="1"/>
  </w:num>
  <w:num w:numId="15" w16cid:durableId="3419017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GrammaticalErrors/>
  <w:proofState w:spelling="clean" w:grammar="clean"/>
  <w:defaultTabStop w:val="432"/>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78"/>
    <w:rsid w:val="000020B2"/>
    <w:rsid w:val="000022FC"/>
    <w:rsid w:val="0001002C"/>
    <w:rsid w:val="0002720B"/>
    <w:rsid w:val="00033CDE"/>
    <w:rsid w:val="00034ED5"/>
    <w:rsid w:val="00057E08"/>
    <w:rsid w:val="00063103"/>
    <w:rsid w:val="00065864"/>
    <w:rsid w:val="000727CB"/>
    <w:rsid w:val="00083302"/>
    <w:rsid w:val="00087DA8"/>
    <w:rsid w:val="00092B67"/>
    <w:rsid w:val="00094397"/>
    <w:rsid w:val="000948E1"/>
    <w:rsid w:val="000A6D41"/>
    <w:rsid w:val="000C0994"/>
    <w:rsid w:val="000C4EF2"/>
    <w:rsid w:val="000D044E"/>
    <w:rsid w:val="000D605E"/>
    <w:rsid w:val="000E29CD"/>
    <w:rsid w:val="000E7318"/>
    <w:rsid w:val="00106C93"/>
    <w:rsid w:val="001132A8"/>
    <w:rsid w:val="001146CC"/>
    <w:rsid w:val="00115333"/>
    <w:rsid w:val="00122D23"/>
    <w:rsid w:val="001272D0"/>
    <w:rsid w:val="00133842"/>
    <w:rsid w:val="0014282F"/>
    <w:rsid w:val="00143E90"/>
    <w:rsid w:val="001447E2"/>
    <w:rsid w:val="00163B0D"/>
    <w:rsid w:val="0017080F"/>
    <w:rsid w:val="00170B16"/>
    <w:rsid w:val="00170F76"/>
    <w:rsid w:val="001816CC"/>
    <w:rsid w:val="00182138"/>
    <w:rsid w:val="0019215B"/>
    <w:rsid w:val="001936D8"/>
    <w:rsid w:val="001B11DE"/>
    <w:rsid w:val="001B36D8"/>
    <w:rsid w:val="001B7B0D"/>
    <w:rsid w:val="001C38DD"/>
    <w:rsid w:val="001D2871"/>
    <w:rsid w:val="001D4610"/>
    <w:rsid w:val="001D78CD"/>
    <w:rsid w:val="001E467B"/>
    <w:rsid w:val="001F38A2"/>
    <w:rsid w:val="001F5D06"/>
    <w:rsid w:val="002110E4"/>
    <w:rsid w:val="00214C90"/>
    <w:rsid w:val="0021755C"/>
    <w:rsid w:val="0022743D"/>
    <w:rsid w:val="00232D4F"/>
    <w:rsid w:val="0023458D"/>
    <w:rsid w:val="00236E2A"/>
    <w:rsid w:val="002375F1"/>
    <w:rsid w:val="00246FA7"/>
    <w:rsid w:val="002570C8"/>
    <w:rsid w:val="00260771"/>
    <w:rsid w:val="00262851"/>
    <w:rsid w:val="00273F3D"/>
    <w:rsid w:val="00274218"/>
    <w:rsid w:val="00275625"/>
    <w:rsid w:val="002767C5"/>
    <w:rsid w:val="002947A4"/>
    <w:rsid w:val="002A5BAF"/>
    <w:rsid w:val="002A6B1D"/>
    <w:rsid w:val="002C3698"/>
    <w:rsid w:val="002C55D3"/>
    <w:rsid w:val="002D3658"/>
    <w:rsid w:val="002F13DE"/>
    <w:rsid w:val="00303A5A"/>
    <w:rsid w:val="00306002"/>
    <w:rsid w:val="00306B61"/>
    <w:rsid w:val="00312A30"/>
    <w:rsid w:val="00312E41"/>
    <w:rsid w:val="0032774C"/>
    <w:rsid w:val="00332278"/>
    <w:rsid w:val="003402FF"/>
    <w:rsid w:val="00346D5A"/>
    <w:rsid w:val="00360610"/>
    <w:rsid w:val="003610F5"/>
    <w:rsid w:val="00371F50"/>
    <w:rsid w:val="00372F8B"/>
    <w:rsid w:val="00374508"/>
    <w:rsid w:val="003807B8"/>
    <w:rsid w:val="00381ED7"/>
    <w:rsid w:val="00394269"/>
    <w:rsid w:val="003A5B99"/>
    <w:rsid w:val="003B2DDC"/>
    <w:rsid w:val="003C2301"/>
    <w:rsid w:val="003C4497"/>
    <w:rsid w:val="003D2896"/>
    <w:rsid w:val="003E2714"/>
    <w:rsid w:val="003E5CE1"/>
    <w:rsid w:val="003E659C"/>
    <w:rsid w:val="003F06FD"/>
    <w:rsid w:val="003F1259"/>
    <w:rsid w:val="003F60DF"/>
    <w:rsid w:val="004003DC"/>
    <w:rsid w:val="0041017F"/>
    <w:rsid w:val="0041323D"/>
    <w:rsid w:val="00417A60"/>
    <w:rsid w:val="00417C89"/>
    <w:rsid w:val="00432397"/>
    <w:rsid w:val="00434386"/>
    <w:rsid w:val="00437988"/>
    <w:rsid w:val="00443950"/>
    <w:rsid w:val="00450EF2"/>
    <w:rsid w:val="00460413"/>
    <w:rsid w:val="00463A11"/>
    <w:rsid w:val="00465BF3"/>
    <w:rsid w:val="00476B32"/>
    <w:rsid w:val="00481505"/>
    <w:rsid w:val="00484018"/>
    <w:rsid w:val="00495BB5"/>
    <w:rsid w:val="004B3524"/>
    <w:rsid w:val="004C3A55"/>
    <w:rsid w:val="004C4D40"/>
    <w:rsid w:val="004C65F9"/>
    <w:rsid w:val="004D670A"/>
    <w:rsid w:val="004E09C3"/>
    <w:rsid w:val="004F3E9A"/>
    <w:rsid w:val="005070BC"/>
    <w:rsid w:val="00522FA8"/>
    <w:rsid w:val="00523E6E"/>
    <w:rsid w:val="00525B03"/>
    <w:rsid w:val="00537679"/>
    <w:rsid w:val="005402E6"/>
    <w:rsid w:val="005422BE"/>
    <w:rsid w:val="00543011"/>
    <w:rsid w:val="0054531B"/>
    <w:rsid w:val="005521DB"/>
    <w:rsid w:val="005524B0"/>
    <w:rsid w:val="00552A0F"/>
    <w:rsid w:val="00560390"/>
    <w:rsid w:val="00563727"/>
    <w:rsid w:val="005667FD"/>
    <w:rsid w:val="00580505"/>
    <w:rsid w:val="00581CA7"/>
    <w:rsid w:val="00584F97"/>
    <w:rsid w:val="00593725"/>
    <w:rsid w:val="00593D3F"/>
    <w:rsid w:val="00596256"/>
    <w:rsid w:val="005A0DEE"/>
    <w:rsid w:val="005A3488"/>
    <w:rsid w:val="005A4B8C"/>
    <w:rsid w:val="005B34F1"/>
    <w:rsid w:val="005B7BFC"/>
    <w:rsid w:val="005C27A0"/>
    <w:rsid w:val="005C5A28"/>
    <w:rsid w:val="005C777F"/>
    <w:rsid w:val="005C78BA"/>
    <w:rsid w:val="005E47AA"/>
    <w:rsid w:val="005E7E90"/>
    <w:rsid w:val="00605BDD"/>
    <w:rsid w:val="00621B12"/>
    <w:rsid w:val="00626BEA"/>
    <w:rsid w:val="006301C8"/>
    <w:rsid w:val="00634D7A"/>
    <w:rsid w:val="00640EFC"/>
    <w:rsid w:val="006415C5"/>
    <w:rsid w:val="0065236A"/>
    <w:rsid w:val="00653BB2"/>
    <w:rsid w:val="00653F41"/>
    <w:rsid w:val="00662708"/>
    <w:rsid w:val="00663B71"/>
    <w:rsid w:val="00677568"/>
    <w:rsid w:val="00687757"/>
    <w:rsid w:val="00687A33"/>
    <w:rsid w:val="006A547A"/>
    <w:rsid w:val="006B650B"/>
    <w:rsid w:val="006B69B1"/>
    <w:rsid w:val="006B7566"/>
    <w:rsid w:val="006B79A5"/>
    <w:rsid w:val="006C4340"/>
    <w:rsid w:val="006C7106"/>
    <w:rsid w:val="006D17DA"/>
    <w:rsid w:val="006E7000"/>
    <w:rsid w:val="006E7CA7"/>
    <w:rsid w:val="00702654"/>
    <w:rsid w:val="00710D87"/>
    <w:rsid w:val="00723BBB"/>
    <w:rsid w:val="0073009A"/>
    <w:rsid w:val="00734D80"/>
    <w:rsid w:val="00742332"/>
    <w:rsid w:val="00746375"/>
    <w:rsid w:val="00747D8D"/>
    <w:rsid w:val="007525AD"/>
    <w:rsid w:val="00753EA7"/>
    <w:rsid w:val="00757B46"/>
    <w:rsid w:val="00761FD4"/>
    <w:rsid w:val="0076397C"/>
    <w:rsid w:val="00764460"/>
    <w:rsid w:val="00764D1E"/>
    <w:rsid w:val="007728BD"/>
    <w:rsid w:val="00775190"/>
    <w:rsid w:val="00780258"/>
    <w:rsid w:val="00781380"/>
    <w:rsid w:val="00793707"/>
    <w:rsid w:val="00796B8C"/>
    <w:rsid w:val="00797CBD"/>
    <w:rsid w:val="007A0DC1"/>
    <w:rsid w:val="007A67E8"/>
    <w:rsid w:val="007D194A"/>
    <w:rsid w:val="007D3682"/>
    <w:rsid w:val="007E0055"/>
    <w:rsid w:val="007E0DD3"/>
    <w:rsid w:val="007E0F68"/>
    <w:rsid w:val="007E64B7"/>
    <w:rsid w:val="007F2ACC"/>
    <w:rsid w:val="0080003C"/>
    <w:rsid w:val="00806060"/>
    <w:rsid w:val="0081010C"/>
    <w:rsid w:val="008135CA"/>
    <w:rsid w:val="008269F6"/>
    <w:rsid w:val="008312F4"/>
    <w:rsid w:val="00844140"/>
    <w:rsid w:val="008456D9"/>
    <w:rsid w:val="008560AC"/>
    <w:rsid w:val="00856C4B"/>
    <w:rsid w:val="008576F8"/>
    <w:rsid w:val="00861D7F"/>
    <w:rsid w:val="008637A8"/>
    <w:rsid w:val="00864FB9"/>
    <w:rsid w:val="008711EB"/>
    <w:rsid w:val="00876A23"/>
    <w:rsid w:val="00882092"/>
    <w:rsid w:val="00896129"/>
    <w:rsid w:val="008A0017"/>
    <w:rsid w:val="008A58A3"/>
    <w:rsid w:val="008A6B54"/>
    <w:rsid w:val="008B0FB1"/>
    <w:rsid w:val="008B1477"/>
    <w:rsid w:val="008B150E"/>
    <w:rsid w:val="008B3DA2"/>
    <w:rsid w:val="008B64DC"/>
    <w:rsid w:val="008C3FF9"/>
    <w:rsid w:val="008C7561"/>
    <w:rsid w:val="008D0465"/>
    <w:rsid w:val="008D362E"/>
    <w:rsid w:val="008F16FF"/>
    <w:rsid w:val="008F6184"/>
    <w:rsid w:val="00902279"/>
    <w:rsid w:val="00902E17"/>
    <w:rsid w:val="00912D8B"/>
    <w:rsid w:val="009201C9"/>
    <w:rsid w:val="00921270"/>
    <w:rsid w:val="0092730D"/>
    <w:rsid w:val="0093148C"/>
    <w:rsid w:val="009336A6"/>
    <w:rsid w:val="009339A2"/>
    <w:rsid w:val="0093420A"/>
    <w:rsid w:val="00934338"/>
    <w:rsid w:val="009428CD"/>
    <w:rsid w:val="00943A12"/>
    <w:rsid w:val="00943ECF"/>
    <w:rsid w:val="0094790A"/>
    <w:rsid w:val="00972CBC"/>
    <w:rsid w:val="00973958"/>
    <w:rsid w:val="00973EB3"/>
    <w:rsid w:val="00977892"/>
    <w:rsid w:val="0099624D"/>
    <w:rsid w:val="009A03F8"/>
    <w:rsid w:val="009A373C"/>
    <w:rsid w:val="009A3FEF"/>
    <w:rsid w:val="009B7D99"/>
    <w:rsid w:val="009C3428"/>
    <w:rsid w:val="009D159A"/>
    <w:rsid w:val="009F7CAA"/>
    <w:rsid w:val="00A0029F"/>
    <w:rsid w:val="00A04764"/>
    <w:rsid w:val="00A06B0B"/>
    <w:rsid w:val="00A06F7E"/>
    <w:rsid w:val="00A133D4"/>
    <w:rsid w:val="00A15D30"/>
    <w:rsid w:val="00A168BD"/>
    <w:rsid w:val="00A16C32"/>
    <w:rsid w:val="00A24892"/>
    <w:rsid w:val="00A27667"/>
    <w:rsid w:val="00A3295D"/>
    <w:rsid w:val="00A406D5"/>
    <w:rsid w:val="00A43D3F"/>
    <w:rsid w:val="00A440F5"/>
    <w:rsid w:val="00A56316"/>
    <w:rsid w:val="00A65984"/>
    <w:rsid w:val="00A74716"/>
    <w:rsid w:val="00A76E26"/>
    <w:rsid w:val="00A867C8"/>
    <w:rsid w:val="00A8694D"/>
    <w:rsid w:val="00A904A7"/>
    <w:rsid w:val="00AA2D61"/>
    <w:rsid w:val="00AA6278"/>
    <w:rsid w:val="00AB6521"/>
    <w:rsid w:val="00AC431F"/>
    <w:rsid w:val="00AC6326"/>
    <w:rsid w:val="00AD1486"/>
    <w:rsid w:val="00AD512A"/>
    <w:rsid w:val="00AD620F"/>
    <w:rsid w:val="00AE1163"/>
    <w:rsid w:val="00AE130E"/>
    <w:rsid w:val="00AE3AFE"/>
    <w:rsid w:val="00AE5FEA"/>
    <w:rsid w:val="00AF4198"/>
    <w:rsid w:val="00AF7783"/>
    <w:rsid w:val="00B03707"/>
    <w:rsid w:val="00B14599"/>
    <w:rsid w:val="00B335CD"/>
    <w:rsid w:val="00B35897"/>
    <w:rsid w:val="00B41D3B"/>
    <w:rsid w:val="00B4461E"/>
    <w:rsid w:val="00B44E67"/>
    <w:rsid w:val="00B4762E"/>
    <w:rsid w:val="00B57EB9"/>
    <w:rsid w:val="00B62727"/>
    <w:rsid w:val="00B701B7"/>
    <w:rsid w:val="00B707C0"/>
    <w:rsid w:val="00B72B32"/>
    <w:rsid w:val="00B81472"/>
    <w:rsid w:val="00B91778"/>
    <w:rsid w:val="00B94AD5"/>
    <w:rsid w:val="00BA6EEE"/>
    <w:rsid w:val="00BB42F5"/>
    <w:rsid w:val="00BB44B3"/>
    <w:rsid w:val="00BB5488"/>
    <w:rsid w:val="00BC0377"/>
    <w:rsid w:val="00BC5523"/>
    <w:rsid w:val="00BD6580"/>
    <w:rsid w:val="00BD724B"/>
    <w:rsid w:val="00BE3A0C"/>
    <w:rsid w:val="00BF13B0"/>
    <w:rsid w:val="00BF1815"/>
    <w:rsid w:val="00BF19D8"/>
    <w:rsid w:val="00BF4378"/>
    <w:rsid w:val="00BF6314"/>
    <w:rsid w:val="00BF76CD"/>
    <w:rsid w:val="00C02D9E"/>
    <w:rsid w:val="00C05B3B"/>
    <w:rsid w:val="00C0691E"/>
    <w:rsid w:val="00C23971"/>
    <w:rsid w:val="00C259A9"/>
    <w:rsid w:val="00C26B86"/>
    <w:rsid w:val="00C30496"/>
    <w:rsid w:val="00C324A7"/>
    <w:rsid w:val="00C36123"/>
    <w:rsid w:val="00C43EED"/>
    <w:rsid w:val="00C44FDA"/>
    <w:rsid w:val="00C66599"/>
    <w:rsid w:val="00C67F0F"/>
    <w:rsid w:val="00C73367"/>
    <w:rsid w:val="00C806A3"/>
    <w:rsid w:val="00C81225"/>
    <w:rsid w:val="00C83F7A"/>
    <w:rsid w:val="00C9492F"/>
    <w:rsid w:val="00CA1120"/>
    <w:rsid w:val="00CA564D"/>
    <w:rsid w:val="00CB04EE"/>
    <w:rsid w:val="00CC12F0"/>
    <w:rsid w:val="00CC4A22"/>
    <w:rsid w:val="00CD520F"/>
    <w:rsid w:val="00CD5644"/>
    <w:rsid w:val="00CE00AB"/>
    <w:rsid w:val="00CE09D9"/>
    <w:rsid w:val="00CE34F3"/>
    <w:rsid w:val="00CF015C"/>
    <w:rsid w:val="00CF4D1E"/>
    <w:rsid w:val="00CF7CF7"/>
    <w:rsid w:val="00D07D50"/>
    <w:rsid w:val="00D13AEF"/>
    <w:rsid w:val="00D1511A"/>
    <w:rsid w:val="00D17950"/>
    <w:rsid w:val="00D3135C"/>
    <w:rsid w:val="00D31919"/>
    <w:rsid w:val="00D32813"/>
    <w:rsid w:val="00D3295F"/>
    <w:rsid w:val="00D332B5"/>
    <w:rsid w:val="00D3535E"/>
    <w:rsid w:val="00D35E72"/>
    <w:rsid w:val="00D36B46"/>
    <w:rsid w:val="00D50AF0"/>
    <w:rsid w:val="00D56F0D"/>
    <w:rsid w:val="00D61DCF"/>
    <w:rsid w:val="00D630CF"/>
    <w:rsid w:val="00D7249B"/>
    <w:rsid w:val="00D72A74"/>
    <w:rsid w:val="00D85FD2"/>
    <w:rsid w:val="00D86088"/>
    <w:rsid w:val="00D96A74"/>
    <w:rsid w:val="00D96C6F"/>
    <w:rsid w:val="00D96C7D"/>
    <w:rsid w:val="00DA6DDD"/>
    <w:rsid w:val="00DD0364"/>
    <w:rsid w:val="00DD27A4"/>
    <w:rsid w:val="00DD33F5"/>
    <w:rsid w:val="00DD6677"/>
    <w:rsid w:val="00DD6BF8"/>
    <w:rsid w:val="00DE68EC"/>
    <w:rsid w:val="00DF3EF6"/>
    <w:rsid w:val="00DF499C"/>
    <w:rsid w:val="00DF77BB"/>
    <w:rsid w:val="00E11EA5"/>
    <w:rsid w:val="00E13AFD"/>
    <w:rsid w:val="00E22161"/>
    <w:rsid w:val="00E23949"/>
    <w:rsid w:val="00E2712D"/>
    <w:rsid w:val="00E3098A"/>
    <w:rsid w:val="00E362D2"/>
    <w:rsid w:val="00E43130"/>
    <w:rsid w:val="00E46D49"/>
    <w:rsid w:val="00E517E9"/>
    <w:rsid w:val="00E63494"/>
    <w:rsid w:val="00E700EA"/>
    <w:rsid w:val="00E73D72"/>
    <w:rsid w:val="00E7414A"/>
    <w:rsid w:val="00E861BD"/>
    <w:rsid w:val="00E91193"/>
    <w:rsid w:val="00E93203"/>
    <w:rsid w:val="00EA241F"/>
    <w:rsid w:val="00EB0B3E"/>
    <w:rsid w:val="00ED1F23"/>
    <w:rsid w:val="00EE177C"/>
    <w:rsid w:val="00EE2892"/>
    <w:rsid w:val="00EE58A1"/>
    <w:rsid w:val="00EF218D"/>
    <w:rsid w:val="00F059DD"/>
    <w:rsid w:val="00F06547"/>
    <w:rsid w:val="00F10106"/>
    <w:rsid w:val="00F23070"/>
    <w:rsid w:val="00F2358F"/>
    <w:rsid w:val="00F26880"/>
    <w:rsid w:val="00F2771E"/>
    <w:rsid w:val="00F27BEE"/>
    <w:rsid w:val="00F31803"/>
    <w:rsid w:val="00F31FD6"/>
    <w:rsid w:val="00F45380"/>
    <w:rsid w:val="00F46AFC"/>
    <w:rsid w:val="00F744D5"/>
    <w:rsid w:val="00F848C9"/>
    <w:rsid w:val="00F85313"/>
    <w:rsid w:val="00F86FAC"/>
    <w:rsid w:val="00FA29DB"/>
    <w:rsid w:val="00FA3A47"/>
    <w:rsid w:val="00FA3EAA"/>
    <w:rsid w:val="00FB4A15"/>
    <w:rsid w:val="00FB7614"/>
    <w:rsid w:val="00FB7BCD"/>
    <w:rsid w:val="00FD327C"/>
    <w:rsid w:val="00FD6A1E"/>
    <w:rsid w:val="00FD7E11"/>
    <w:rsid w:val="00FE20BB"/>
    <w:rsid w:val="00FF0576"/>
    <w:rsid w:val="1BCE7C25"/>
    <w:rsid w:val="22D87D85"/>
  </w:rsids>
  <m:mathPr>
    <m:mathFont m:val="Cambria Math"/>
    <m:brkBin m:val="before"/>
    <m:brkBinSub m:val="--"/>
    <m:smallFrac m:val="0"/>
    <m:dispDef/>
    <m:lMargin m:val="0"/>
    <m:rMargin m:val="0"/>
    <m:defJc m:val="centerGroup"/>
    <m:wrapIndent m:val="1440"/>
    <m:intLim m:val="subSup"/>
    <m:naryLim m:val="undOvr"/>
  </m:mathPr>
  <w:themeFontLang w:val="ms-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0FFC1981"/>
  <w15:docId w15:val="{354A185F-6F86-4829-B28D-BAE8D8E7D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qFormat="1"/>
    <w:lsdException w:name="index 9"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unhideWhenUsed="1"/>
    <w:lsdException w:name="annotation text" w:semiHidden="1" w:unhideWhenUsed="1"/>
    <w:lsdException w:name="header" w:uiPriority="0" w:unhideWhenUsed="1" w:qFormat="1"/>
    <w:lsdException w:name="footer" w:unhideWhenUsed="1" w:qFormat="1"/>
    <w:lsdException w:name="index heading" w:unhideWhenUsed="1" w:qFormat="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ms-MY" w:eastAsia="en-U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40"/>
      <w:jc w:val="center"/>
      <w:outlineLvl w:val="1"/>
    </w:pPr>
    <w:rPr>
      <w:rFonts w:asciiTheme="majorHAnsi" w:eastAsiaTheme="majorEastAsia" w:hAnsiTheme="majorHAnsi" w:cstheme="majorBidi"/>
      <w:color w:val="365F91" w:themeColor="accent1" w:themeShade="BF"/>
      <w:sz w:val="26"/>
      <w:szCs w:val="26"/>
      <w:lang w:val="en-US"/>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Heading4">
    <w:name w:val="heading 4"/>
    <w:basedOn w:val="Normal"/>
    <w:next w:val="Normal"/>
    <w:link w:val="Heading4Char"/>
    <w:uiPriority w:val="9"/>
    <w:unhideWhenUsed/>
    <w:qFormat/>
    <w:pPr>
      <w:keepNext/>
      <w:keepLines/>
      <w:spacing w:line="360" w:lineRule="auto"/>
      <w:outlineLvl w:val="3"/>
    </w:pPr>
    <w:rPr>
      <w:rFonts w:eastAsiaTheme="majorEastAsia" w:cstheme="majorBidi"/>
      <w:b/>
      <w:bCs/>
      <w:i/>
      <w:iCs/>
      <w:sz w:val="22"/>
      <w:szCs w:val="22"/>
      <w:lang w:val="es-ES"/>
    </w:rPr>
  </w:style>
  <w:style w:type="paragraph" w:styleId="Heading5">
    <w:name w:val="heading 5"/>
    <w:basedOn w:val="Normal"/>
    <w:next w:val="Normal"/>
    <w:link w:val="Heading5Char"/>
    <w:uiPriority w:val="9"/>
    <w:unhideWhenUsed/>
    <w:qFormat/>
    <w:pPr>
      <w:keepNext/>
      <w:keepLines/>
      <w:spacing w:line="360" w:lineRule="auto"/>
      <w:outlineLvl w:val="4"/>
    </w:pPr>
    <w:rPr>
      <w:rFonts w:eastAsiaTheme="majorEastAsia" w:cstheme="majorBidi"/>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uiPriority w:val="99"/>
    <w:semiHidden/>
    <w:unhideWhenUsed/>
    <w:qFormat/>
    <w:pPr>
      <w:spacing w:after="120" w:line="360" w:lineRule="auto"/>
    </w:pPr>
    <w:rPr>
      <w:rFonts w:eastAsiaTheme="minorHAnsi" w:cstheme="minorBidi"/>
      <w:sz w:val="22"/>
      <w:szCs w:val="22"/>
      <w:lang w:val="es-ES"/>
    </w:rPr>
  </w:style>
  <w:style w:type="paragraph" w:styleId="BodyTextIndent">
    <w:name w:val="Body Text Indent"/>
    <w:basedOn w:val="Normal"/>
    <w:link w:val="BodyTextIndentChar"/>
    <w:qFormat/>
    <w:pPr>
      <w:spacing w:after="120"/>
      <w:ind w:left="360"/>
    </w:pPr>
    <w:rPr>
      <w:lang w:val="en-US"/>
    </w:rPr>
  </w:style>
  <w:style w:type="paragraph" w:styleId="Caption">
    <w:name w:val="caption"/>
    <w:basedOn w:val="Normal"/>
    <w:next w:val="Normal"/>
    <w:link w:val="CaptionChar"/>
    <w:uiPriority w:val="35"/>
    <w:unhideWhenUsed/>
    <w:qFormat/>
    <w:pPr>
      <w:spacing w:after="200"/>
    </w:pPr>
    <w:rPr>
      <w:rFonts w:eastAsiaTheme="minorHAnsi" w:cstheme="minorBidi"/>
      <w:b/>
      <w:bCs/>
      <w:sz w:val="22"/>
      <w:szCs w:val="18"/>
      <w:lang w:val="es-ES"/>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eastAsiaTheme="minorEastAsia" w:hAnsi="Tahoma" w:cs="Tahoma"/>
      <w:sz w:val="16"/>
      <w:szCs w:val="16"/>
      <w:lang w:val="es-E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Footer">
    <w:name w:val="footer"/>
    <w:basedOn w:val="Normal"/>
    <w:link w:val="FooterChar"/>
    <w:uiPriority w:val="99"/>
    <w:unhideWhenUsed/>
    <w:qFormat/>
    <w:pPr>
      <w:tabs>
        <w:tab w:val="center" w:pos="4536"/>
        <w:tab w:val="right" w:pos="9072"/>
      </w:tabs>
    </w:p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unhideWhenUsed/>
    <w:rPr>
      <w:rFonts w:ascii="Calibri" w:eastAsia="Calibri" w:hAnsi="Calibri"/>
      <w:sz w:val="20"/>
      <w:szCs w:val="20"/>
      <w:lang w:val="en-MY"/>
    </w:rPr>
  </w:style>
  <w:style w:type="paragraph" w:styleId="Header">
    <w:name w:val="header"/>
    <w:basedOn w:val="Normal"/>
    <w:link w:val="HeaderChar"/>
    <w:unhideWhenUsed/>
    <w:qFormat/>
    <w:pPr>
      <w:tabs>
        <w:tab w:val="center" w:pos="4536"/>
        <w:tab w:val="right" w:pos="9072"/>
      </w:tabs>
    </w:pPr>
  </w:style>
  <w:style w:type="character" w:styleId="Hyperlink">
    <w:name w:val="Hyperlink"/>
    <w:basedOn w:val="DefaultParagraphFont"/>
    <w:uiPriority w:val="99"/>
    <w:qFormat/>
    <w:rPr>
      <w:color w:val="0000FF"/>
      <w:u w:val="single"/>
    </w:rPr>
  </w:style>
  <w:style w:type="paragraph" w:styleId="Index1">
    <w:name w:val="index 1"/>
    <w:basedOn w:val="Normal"/>
    <w:next w:val="Normal"/>
    <w:uiPriority w:val="99"/>
    <w:unhideWhenUsed/>
    <w:pPr>
      <w:spacing w:line="360" w:lineRule="auto"/>
      <w:ind w:left="220" w:hanging="220"/>
    </w:pPr>
    <w:rPr>
      <w:rFonts w:asciiTheme="minorHAnsi" w:eastAsiaTheme="minorHAnsi" w:hAnsiTheme="minorHAnsi" w:cstheme="minorBidi"/>
      <w:sz w:val="18"/>
      <w:szCs w:val="18"/>
      <w:lang w:val="es-ES"/>
    </w:rPr>
  </w:style>
  <w:style w:type="paragraph" w:styleId="Index2">
    <w:name w:val="index 2"/>
    <w:basedOn w:val="Normal"/>
    <w:next w:val="Normal"/>
    <w:uiPriority w:val="99"/>
    <w:unhideWhenUsed/>
    <w:pPr>
      <w:spacing w:line="360" w:lineRule="auto"/>
      <w:ind w:left="440" w:hanging="220"/>
    </w:pPr>
    <w:rPr>
      <w:rFonts w:asciiTheme="minorHAnsi" w:eastAsiaTheme="minorHAnsi" w:hAnsiTheme="minorHAnsi" w:cstheme="minorBidi"/>
      <w:sz w:val="18"/>
      <w:szCs w:val="18"/>
      <w:lang w:val="es-ES"/>
    </w:rPr>
  </w:style>
  <w:style w:type="paragraph" w:styleId="Index3">
    <w:name w:val="index 3"/>
    <w:basedOn w:val="Normal"/>
    <w:next w:val="Normal"/>
    <w:uiPriority w:val="99"/>
    <w:unhideWhenUsed/>
    <w:pPr>
      <w:spacing w:line="360" w:lineRule="auto"/>
      <w:ind w:left="660" w:hanging="220"/>
    </w:pPr>
    <w:rPr>
      <w:rFonts w:asciiTheme="minorHAnsi" w:eastAsiaTheme="minorHAnsi" w:hAnsiTheme="minorHAnsi" w:cstheme="minorBidi"/>
      <w:sz w:val="18"/>
      <w:szCs w:val="18"/>
      <w:lang w:val="es-ES"/>
    </w:rPr>
  </w:style>
  <w:style w:type="paragraph" w:styleId="Index4">
    <w:name w:val="index 4"/>
    <w:basedOn w:val="Normal"/>
    <w:next w:val="Normal"/>
    <w:uiPriority w:val="99"/>
    <w:unhideWhenUsed/>
    <w:pPr>
      <w:spacing w:line="360" w:lineRule="auto"/>
      <w:ind w:left="880" w:hanging="220"/>
    </w:pPr>
    <w:rPr>
      <w:rFonts w:asciiTheme="minorHAnsi" w:eastAsiaTheme="minorHAnsi" w:hAnsiTheme="minorHAnsi" w:cstheme="minorBidi"/>
      <w:sz w:val="18"/>
      <w:szCs w:val="18"/>
      <w:lang w:val="es-ES"/>
    </w:rPr>
  </w:style>
  <w:style w:type="paragraph" w:styleId="Index5">
    <w:name w:val="index 5"/>
    <w:basedOn w:val="Normal"/>
    <w:next w:val="Normal"/>
    <w:uiPriority w:val="99"/>
    <w:unhideWhenUsed/>
    <w:pPr>
      <w:spacing w:line="360" w:lineRule="auto"/>
      <w:ind w:left="1100" w:hanging="220"/>
    </w:pPr>
    <w:rPr>
      <w:rFonts w:asciiTheme="minorHAnsi" w:eastAsiaTheme="minorHAnsi" w:hAnsiTheme="minorHAnsi" w:cstheme="minorBidi"/>
      <w:sz w:val="18"/>
      <w:szCs w:val="18"/>
      <w:lang w:val="es-ES"/>
    </w:rPr>
  </w:style>
  <w:style w:type="paragraph" w:styleId="Index6">
    <w:name w:val="index 6"/>
    <w:basedOn w:val="Normal"/>
    <w:next w:val="Normal"/>
    <w:uiPriority w:val="99"/>
    <w:unhideWhenUsed/>
    <w:pPr>
      <w:spacing w:line="360" w:lineRule="auto"/>
      <w:ind w:left="1320" w:hanging="220"/>
    </w:pPr>
    <w:rPr>
      <w:rFonts w:asciiTheme="minorHAnsi" w:eastAsiaTheme="minorHAnsi" w:hAnsiTheme="minorHAnsi" w:cstheme="minorBidi"/>
      <w:sz w:val="18"/>
      <w:szCs w:val="18"/>
      <w:lang w:val="es-ES"/>
    </w:rPr>
  </w:style>
  <w:style w:type="paragraph" w:styleId="Index7">
    <w:name w:val="index 7"/>
    <w:basedOn w:val="Normal"/>
    <w:next w:val="Normal"/>
    <w:uiPriority w:val="99"/>
    <w:unhideWhenUsed/>
    <w:pPr>
      <w:spacing w:line="360" w:lineRule="auto"/>
      <w:ind w:left="1540" w:hanging="220"/>
    </w:pPr>
    <w:rPr>
      <w:rFonts w:asciiTheme="minorHAnsi" w:eastAsiaTheme="minorHAnsi" w:hAnsiTheme="minorHAnsi" w:cstheme="minorBidi"/>
      <w:sz w:val="18"/>
      <w:szCs w:val="18"/>
      <w:lang w:val="es-ES"/>
    </w:rPr>
  </w:style>
  <w:style w:type="paragraph" w:styleId="Index8">
    <w:name w:val="index 8"/>
    <w:basedOn w:val="Normal"/>
    <w:next w:val="Normal"/>
    <w:uiPriority w:val="99"/>
    <w:unhideWhenUsed/>
    <w:qFormat/>
    <w:pPr>
      <w:spacing w:line="360" w:lineRule="auto"/>
      <w:ind w:left="1760" w:hanging="220"/>
    </w:pPr>
    <w:rPr>
      <w:rFonts w:asciiTheme="minorHAnsi" w:eastAsiaTheme="minorHAnsi" w:hAnsiTheme="minorHAnsi" w:cstheme="minorBidi"/>
      <w:sz w:val="18"/>
      <w:szCs w:val="18"/>
      <w:lang w:val="es-ES"/>
    </w:rPr>
  </w:style>
  <w:style w:type="paragraph" w:styleId="Index9">
    <w:name w:val="index 9"/>
    <w:basedOn w:val="Normal"/>
    <w:next w:val="Normal"/>
    <w:uiPriority w:val="99"/>
    <w:unhideWhenUsed/>
    <w:pPr>
      <w:spacing w:line="360" w:lineRule="auto"/>
      <w:ind w:left="1980" w:hanging="220"/>
    </w:pPr>
    <w:rPr>
      <w:rFonts w:asciiTheme="minorHAnsi" w:eastAsiaTheme="minorHAnsi" w:hAnsiTheme="minorHAnsi" w:cstheme="minorBidi"/>
      <w:sz w:val="18"/>
      <w:szCs w:val="18"/>
      <w:lang w:val="es-ES"/>
    </w:rPr>
  </w:style>
  <w:style w:type="paragraph" w:styleId="IndexHeading">
    <w:name w:val="index heading"/>
    <w:basedOn w:val="Normal"/>
    <w:next w:val="Index1"/>
    <w:uiPriority w:val="99"/>
    <w:unhideWhenUsed/>
    <w:qFormat/>
    <w:pPr>
      <w:spacing w:before="240" w:after="120" w:line="360" w:lineRule="auto"/>
      <w:jc w:val="center"/>
    </w:pPr>
    <w:rPr>
      <w:rFonts w:asciiTheme="minorHAnsi" w:eastAsiaTheme="minorHAnsi" w:hAnsiTheme="minorHAnsi" w:cstheme="minorBidi"/>
      <w:b/>
      <w:sz w:val="26"/>
      <w:szCs w:val="26"/>
      <w:lang w:val="es-ES"/>
    </w:rPr>
  </w:style>
  <w:style w:type="character" w:styleId="LineNumber">
    <w:name w:val="line number"/>
    <w:basedOn w:val="DefaultParagraphFont"/>
    <w:uiPriority w:val="99"/>
    <w:semiHidden/>
    <w:unhideWhenUsed/>
  </w:style>
  <w:style w:type="paragraph" w:styleId="NormalWeb">
    <w:name w:val="Normal (Web)"/>
    <w:basedOn w:val="Normal"/>
    <w:qFormat/>
    <w:pPr>
      <w:spacing w:before="100" w:beforeAutospacing="1" w:after="100" w:afterAutospacing="1"/>
    </w:pPr>
    <w:rPr>
      <w:lang w:val="en-US"/>
    </w:rPr>
  </w:style>
  <w:style w:type="character" w:styleId="PageNumber">
    <w:name w:val="page number"/>
    <w:basedOn w:val="DefaultParagraphFont"/>
    <w:uiPriority w:val="99"/>
  </w:style>
  <w:style w:type="paragraph" w:styleId="Subtitle">
    <w:name w:val="Subtitle"/>
    <w:basedOn w:val="Normal"/>
    <w:next w:val="Normal"/>
    <w:link w:val="SubtitleChar"/>
    <w:uiPriority w:val="11"/>
    <w:qFormat/>
    <w:pPr>
      <w:spacing w:line="360" w:lineRule="auto"/>
    </w:pPr>
    <w:rPr>
      <w:rFonts w:eastAsiaTheme="majorEastAsia" w:cstheme="majorBidi"/>
      <w:i/>
      <w:iCs/>
      <w:spacing w:val="15"/>
      <w:lang w:val="es-ES"/>
    </w:rPr>
  </w:style>
  <w:style w:type="table" w:styleId="TableGrid">
    <w:name w:val="Table Grid"/>
    <w:basedOn w:val="TableNormal"/>
    <w:uiPriority w:val="39"/>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contextualSpacing/>
    </w:pPr>
    <w:rPr>
      <w:rFonts w:eastAsiaTheme="majorEastAsia" w:cstheme="majorBidi"/>
      <w:spacing w:val="5"/>
      <w:kern w:val="28"/>
      <w:sz w:val="32"/>
      <w:szCs w:val="52"/>
      <w:lang w:val="es-ES"/>
    </w:rPr>
  </w:style>
  <w:style w:type="paragraph" w:styleId="TOC1">
    <w:name w:val="toc 1"/>
    <w:basedOn w:val="Normal"/>
    <w:next w:val="Normal"/>
    <w:uiPriority w:val="39"/>
    <w:unhideWhenUsed/>
    <w:qFormat/>
    <w:pPr>
      <w:spacing w:before="120" w:line="360" w:lineRule="auto"/>
    </w:pPr>
    <w:rPr>
      <w:rFonts w:asciiTheme="minorHAnsi" w:eastAsiaTheme="minorHAnsi" w:hAnsiTheme="minorHAnsi" w:cstheme="minorBidi"/>
      <w:b/>
      <w:lang w:val="es-ES"/>
    </w:rPr>
  </w:style>
  <w:style w:type="paragraph" w:styleId="TOC2">
    <w:name w:val="toc 2"/>
    <w:basedOn w:val="Normal"/>
    <w:next w:val="Normal"/>
    <w:uiPriority w:val="39"/>
    <w:unhideWhenUsed/>
    <w:qFormat/>
    <w:pPr>
      <w:spacing w:line="360" w:lineRule="auto"/>
      <w:ind w:left="220"/>
    </w:pPr>
    <w:rPr>
      <w:rFonts w:asciiTheme="minorHAnsi" w:eastAsiaTheme="minorHAnsi" w:hAnsiTheme="minorHAnsi" w:cstheme="minorBidi"/>
      <w:b/>
      <w:sz w:val="22"/>
      <w:szCs w:val="22"/>
      <w:lang w:val="es-ES"/>
    </w:rPr>
  </w:style>
  <w:style w:type="paragraph" w:styleId="TOC3">
    <w:name w:val="toc 3"/>
    <w:basedOn w:val="Normal"/>
    <w:next w:val="Normal"/>
    <w:uiPriority w:val="39"/>
    <w:unhideWhenUsed/>
    <w:qFormat/>
    <w:pPr>
      <w:spacing w:line="360" w:lineRule="auto"/>
      <w:ind w:left="440"/>
    </w:pPr>
    <w:rPr>
      <w:rFonts w:asciiTheme="minorHAnsi" w:eastAsiaTheme="minorHAnsi" w:hAnsiTheme="minorHAnsi" w:cstheme="minorBidi"/>
      <w:sz w:val="22"/>
      <w:szCs w:val="22"/>
      <w:lang w:val="es-ES"/>
    </w:rPr>
  </w:style>
  <w:style w:type="paragraph" w:styleId="TOC4">
    <w:name w:val="toc 4"/>
    <w:basedOn w:val="Normal"/>
    <w:next w:val="Normal"/>
    <w:uiPriority w:val="39"/>
    <w:semiHidden/>
    <w:unhideWhenUsed/>
    <w:pPr>
      <w:spacing w:line="360" w:lineRule="auto"/>
      <w:ind w:left="660"/>
    </w:pPr>
    <w:rPr>
      <w:rFonts w:asciiTheme="minorHAnsi" w:eastAsiaTheme="minorHAnsi" w:hAnsiTheme="minorHAnsi" w:cstheme="minorBidi"/>
      <w:sz w:val="20"/>
      <w:szCs w:val="20"/>
      <w:lang w:val="es-ES"/>
    </w:rPr>
  </w:style>
  <w:style w:type="paragraph" w:styleId="TOC5">
    <w:name w:val="toc 5"/>
    <w:basedOn w:val="Normal"/>
    <w:next w:val="Normal"/>
    <w:uiPriority w:val="39"/>
    <w:semiHidden/>
    <w:unhideWhenUsed/>
    <w:pPr>
      <w:spacing w:line="360" w:lineRule="auto"/>
      <w:ind w:left="880"/>
    </w:pPr>
    <w:rPr>
      <w:rFonts w:asciiTheme="minorHAnsi" w:eastAsiaTheme="minorHAnsi" w:hAnsiTheme="minorHAnsi" w:cstheme="minorBidi"/>
      <w:sz w:val="20"/>
      <w:szCs w:val="20"/>
      <w:lang w:val="es-ES"/>
    </w:rPr>
  </w:style>
  <w:style w:type="paragraph" w:styleId="TOC6">
    <w:name w:val="toc 6"/>
    <w:basedOn w:val="Normal"/>
    <w:next w:val="Normal"/>
    <w:uiPriority w:val="39"/>
    <w:semiHidden/>
    <w:unhideWhenUsed/>
    <w:pPr>
      <w:spacing w:line="360" w:lineRule="auto"/>
      <w:ind w:left="1100"/>
    </w:pPr>
    <w:rPr>
      <w:rFonts w:asciiTheme="minorHAnsi" w:eastAsiaTheme="minorHAnsi" w:hAnsiTheme="minorHAnsi" w:cstheme="minorBidi"/>
      <w:sz w:val="20"/>
      <w:szCs w:val="20"/>
      <w:lang w:val="es-ES"/>
    </w:rPr>
  </w:style>
  <w:style w:type="paragraph" w:styleId="TOC7">
    <w:name w:val="toc 7"/>
    <w:basedOn w:val="Normal"/>
    <w:next w:val="Normal"/>
    <w:uiPriority w:val="39"/>
    <w:semiHidden/>
    <w:unhideWhenUsed/>
    <w:pPr>
      <w:spacing w:line="360" w:lineRule="auto"/>
      <w:ind w:left="1320"/>
    </w:pPr>
    <w:rPr>
      <w:rFonts w:asciiTheme="minorHAnsi" w:eastAsiaTheme="minorHAnsi" w:hAnsiTheme="minorHAnsi" w:cstheme="minorBidi"/>
      <w:sz w:val="20"/>
      <w:szCs w:val="20"/>
      <w:lang w:val="es-ES"/>
    </w:rPr>
  </w:style>
  <w:style w:type="paragraph" w:styleId="TOC8">
    <w:name w:val="toc 8"/>
    <w:basedOn w:val="Normal"/>
    <w:next w:val="Normal"/>
    <w:uiPriority w:val="39"/>
    <w:semiHidden/>
    <w:unhideWhenUsed/>
    <w:pPr>
      <w:spacing w:line="360" w:lineRule="auto"/>
      <w:ind w:left="1540"/>
    </w:pPr>
    <w:rPr>
      <w:rFonts w:asciiTheme="minorHAnsi" w:eastAsiaTheme="minorHAnsi" w:hAnsiTheme="minorHAnsi" w:cstheme="minorBidi"/>
      <w:sz w:val="20"/>
      <w:szCs w:val="20"/>
      <w:lang w:val="es-ES"/>
    </w:rPr>
  </w:style>
  <w:style w:type="paragraph" w:styleId="TOC9">
    <w:name w:val="toc 9"/>
    <w:basedOn w:val="Normal"/>
    <w:next w:val="Normal"/>
    <w:uiPriority w:val="39"/>
    <w:semiHidden/>
    <w:unhideWhenUsed/>
    <w:qFormat/>
    <w:pPr>
      <w:spacing w:line="360" w:lineRule="auto"/>
      <w:ind w:left="1760"/>
    </w:pPr>
    <w:rPr>
      <w:rFonts w:asciiTheme="minorHAnsi" w:eastAsiaTheme="minorHAnsi" w:hAnsiTheme="minorHAnsi" w:cstheme="minorBidi"/>
      <w:sz w:val="20"/>
      <w:szCs w:val="20"/>
      <w:lang w:val="es-ES"/>
    </w:rPr>
  </w:style>
  <w:style w:type="character" w:customStyle="1" w:styleId="shorttext">
    <w:name w:val="short_text"/>
    <w:basedOn w:val="DefaultParagraphFont"/>
  </w:style>
  <w:style w:type="character" w:customStyle="1" w:styleId="hps">
    <w:name w:val="hps"/>
    <w:basedOn w:val="DefaultParagraphFont"/>
    <w:qFormat/>
  </w:style>
  <w:style w:type="character" w:customStyle="1" w:styleId="st1">
    <w:name w:val="st1"/>
    <w:basedOn w:val="DefaultParagraphFont"/>
    <w:qFormat/>
  </w:style>
  <w:style w:type="character" w:customStyle="1" w:styleId="atn">
    <w:name w:val="atn"/>
    <w:basedOn w:val="DefaultParagraphFont"/>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paragraph" w:customStyle="1" w:styleId="Bodytext0">
    <w:name w:val="Bodytext"/>
    <w:basedOn w:val="Normal"/>
    <w:link w:val="BodytextChar0"/>
    <w:qFormat/>
    <w:pPr>
      <w:spacing w:line="260" w:lineRule="exact"/>
      <w:jc w:val="both"/>
    </w:pPr>
    <w:rPr>
      <w:rFonts w:ascii="Palatino Linotype" w:hAnsi="Palatino Linotype"/>
      <w:sz w:val="22"/>
      <w:szCs w:val="22"/>
    </w:rPr>
  </w:style>
  <w:style w:type="paragraph" w:customStyle="1" w:styleId="INTROHEADING">
    <w:name w:val="INTRO HEADING"/>
    <w:basedOn w:val="Heading1"/>
    <w:pPr>
      <w:keepLines w:val="0"/>
      <w:numPr>
        <w:numId w:val="1"/>
      </w:numPr>
      <w:spacing w:before="360" w:after="240" w:line="340" w:lineRule="exact"/>
    </w:pPr>
    <w:rPr>
      <w:rFonts w:ascii="Shannon ATT" w:eastAsia="Times New Roman" w:hAnsi="Shannon ATT" w:cs="Arial"/>
      <w:caps/>
      <w:color w:val="auto"/>
      <w:kern w:val="32"/>
      <w:sz w:val="34"/>
      <w:szCs w:val="30"/>
    </w:rPr>
  </w:style>
  <w:style w:type="character" w:customStyle="1" w:styleId="BodytextChar0">
    <w:name w:val="Bodytext Char"/>
    <w:link w:val="Bodytext0"/>
    <w:qFormat/>
    <w:rPr>
      <w:rFonts w:ascii="Palatino Linotype" w:eastAsia="Times New Roman" w:hAnsi="Palatino Linotype" w:cs="Times New Roman"/>
    </w:rPr>
  </w:style>
  <w:style w:type="character" w:customStyle="1" w:styleId="apple-converted-space">
    <w:name w:val="apple-converted-space"/>
    <w:qForma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lang w:val="en-MY"/>
    </w:rPr>
  </w:style>
  <w:style w:type="paragraph" w:customStyle="1" w:styleId="StyleAuthorAsianMSMincho">
    <w:name w:val="Style Author + (Asian) MS Mincho"/>
    <w:basedOn w:val="Normal"/>
    <w:pPr>
      <w:jc w:val="center"/>
    </w:pPr>
    <w:rPr>
      <w:rFonts w:eastAsia="MS Mincho"/>
      <w:sz w:val="22"/>
      <w:szCs w:val="20"/>
      <w:lang w:val="en-US"/>
    </w:rPr>
  </w:style>
  <w:style w:type="paragraph" w:customStyle="1" w:styleId="Default">
    <w:name w:val="Default"/>
    <w:pPr>
      <w:widowControl w:val="0"/>
      <w:autoSpaceDE w:val="0"/>
      <w:autoSpaceDN w:val="0"/>
      <w:adjustRightInd w:val="0"/>
    </w:pPr>
    <w:rPr>
      <w:rFonts w:ascii="Times New Roman" w:eastAsia="SimSun" w:hAnsi="Times New Roman" w:cs="Times New Roman"/>
      <w:color w:val="000000"/>
      <w:sz w:val="24"/>
      <w:szCs w:val="24"/>
      <w:lang w:val="en-US" w:eastAsia="zh-CN"/>
    </w:rPr>
  </w:style>
  <w:style w:type="paragraph" w:customStyle="1" w:styleId="papersubtitle">
    <w:name w:val="paper subtitle"/>
    <w:pPr>
      <w:suppressAutoHyphens/>
      <w:spacing w:after="120"/>
      <w:jc w:val="center"/>
    </w:pPr>
    <w:rPr>
      <w:rFonts w:ascii="Times New Roman" w:eastAsia="MS Mincho" w:hAnsi="Times New Roman" w:cs="Times New Roman"/>
      <w:sz w:val="28"/>
      <w:szCs w:val="28"/>
      <w:lang w:val="en-US" w:eastAsia="en-GB"/>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lang w:val="en-US"/>
    </w:rPr>
  </w:style>
  <w:style w:type="paragraph" w:customStyle="1" w:styleId="figurecaption">
    <w:name w:val="figure caption"/>
    <w:pPr>
      <w:numPr>
        <w:numId w:val="2"/>
      </w:numPr>
      <w:spacing w:before="90" w:after="210"/>
      <w:jc w:val="both"/>
    </w:pPr>
    <w:rPr>
      <w:rFonts w:ascii="Times New Roman" w:eastAsia="SimSun" w:hAnsi="Times New Roman" w:cs="Times New Roman"/>
      <w:sz w:val="16"/>
      <w:lang w:val="en-US" w:eastAsia="en-US"/>
    </w:rPr>
  </w:style>
  <w:style w:type="paragraph" w:customStyle="1" w:styleId="TableTitle">
    <w:name w:val="Table Title"/>
    <w:basedOn w:val="Normal"/>
    <w:pPr>
      <w:autoSpaceDE w:val="0"/>
      <w:autoSpaceDN w:val="0"/>
      <w:jc w:val="center"/>
    </w:pPr>
    <w:rPr>
      <w:smallCaps/>
      <w:sz w:val="16"/>
      <w:szCs w:val="16"/>
      <w:lang w:val="en-U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rPr>
      <w:rFonts w:ascii="Times New Roman" w:eastAsiaTheme="majorEastAsia" w:hAnsi="Times New Roman" w:cstheme="majorBidi"/>
      <w:b/>
      <w:bCs/>
      <w:i/>
      <w:iCs/>
      <w:lang w:val="es-ES"/>
    </w:rPr>
  </w:style>
  <w:style w:type="character" w:customStyle="1" w:styleId="Heading5Char">
    <w:name w:val="Heading 5 Char"/>
    <w:basedOn w:val="DefaultParagraphFont"/>
    <w:link w:val="Heading5"/>
    <w:uiPriority w:val="9"/>
    <w:rPr>
      <w:rFonts w:ascii="Times New Roman" w:eastAsiaTheme="majorEastAsia" w:hAnsi="Times New Roman" w:cstheme="majorBidi"/>
      <w:lang w:val="es-ES"/>
    </w:rPr>
  </w:style>
  <w:style w:type="character" w:customStyle="1" w:styleId="TitleChar">
    <w:name w:val="Title Char"/>
    <w:basedOn w:val="DefaultParagraphFont"/>
    <w:link w:val="Title"/>
    <w:uiPriority w:val="10"/>
    <w:qFormat/>
    <w:rPr>
      <w:rFonts w:ascii="Times New Roman" w:eastAsiaTheme="majorEastAsia" w:hAnsi="Times New Roman" w:cstheme="majorBidi"/>
      <w:spacing w:val="5"/>
      <w:kern w:val="28"/>
      <w:sz w:val="32"/>
      <w:szCs w:val="52"/>
      <w:lang w:val="es-ES"/>
    </w:rPr>
  </w:style>
  <w:style w:type="paragraph" w:customStyle="1" w:styleId="Authors">
    <w:name w:val="Authors"/>
    <w:basedOn w:val="Heading1"/>
    <w:qFormat/>
    <w:pPr>
      <w:spacing w:before="0" w:line="360" w:lineRule="auto"/>
    </w:pPr>
    <w:rPr>
      <w:rFonts w:ascii="Times New Roman" w:hAnsi="Times New Roman"/>
      <w:b w:val="0"/>
      <w:color w:val="auto"/>
      <w:sz w:val="24"/>
      <w:lang w:val="en-US"/>
    </w:rPr>
  </w:style>
  <w:style w:type="paragraph" w:customStyle="1" w:styleId="Affiliation">
    <w:name w:val="Affiliation"/>
    <w:basedOn w:val="Authors"/>
    <w:qFormat/>
    <w:rPr>
      <w:i/>
      <w:sz w:val="22"/>
    </w:rPr>
  </w:style>
  <w:style w:type="character" w:customStyle="1" w:styleId="CaptionChar">
    <w:name w:val="Caption Char"/>
    <w:basedOn w:val="DefaultParagraphFont"/>
    <w:link w:val="Caption"/>
    <w:rPr>
      <w:rFonts w:ascii="Times New Roman" w:hAnsi="Times New Roman"/>
      <w:b/>
      <w:bCs/>
      <w:szCs w:val="18"/>
      <w:lang w:val="es-ES"/>
    </w:rPr>
  </w:style>
  <w:style w:type="character" w:customStyle="1" w:styleId="SubtitleChar">
    <w:name w:val="Subtitle Char"/>
    <w:basedOn w:val="DefaultParagraphFont"/>
    <w:link w:val="Subtitle"/>
    <w:uiPriority w:val="11"/>
    <w:qFormat/>
    <w:rPr>
      <w:rFonts w:ascii="Times New Roman" w:eastAsiaTheme="majorEastAsia" w:hAnsi="Times New Roman" w:cstheme="majorBidi"/>
      <w:i/>
      <w:iCs/>
      <w:spacing w:val="15"/>
      <w:sz w:val="24"/>
      <w:szCs w:val="24"/>
      <w:lang w:val="es-ES"/>
    </w:rPr>
  </w:style>
  <w:style w:type="paragraph" w:customStyle="1" w:styleId="TOCHeading1">
    <w:name w:val="TOC Heading1"/>
    <w:basedOn w:val="Heading1"/>
    <w:next w:val="Normal"/>
    <w:uiPriority w:val="39"/>
    <w:unhideWhenUsed/>
    <w:qFormat/>
    <w:pPr>
      <w:spacing w:line="276" w:lineRule="auto"/>
      <w:outlineLvl w:val="9"/>
    </w:pPr>
    <w:rPr>
      <w:lang w:val="es-ES" w:eastAsia="es-ES"/>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US"/>
    </w:rPr>
  </w:style>
  <w:style w:type="paragraph" w:customStyle="1" w:styleId="Subhead2">
    <w:name w:val="Subhead 2"/>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textAlignment w:val="center"/>
    </w:pPr>
    <w:rPr>
      <w:rFonts w:ascii="Arial" w:hAnsi="Arial" w:cs="Arial"/>
      <w:b/>
      <w:bCs/>
      <w:color w:val="000000"/>
      <w:lang w:val="en-US"/>
    </w:rPr>
  </w:style>
  <w:style w:type="paragraph" w:customStyle="1" w:styleId="Subhead1">
    <w:name w:val="Subhead 1"/>
    <w:basedOn w:val="Normal"/>
    <w:pPr>
      <w:tabs>
        <w:tab w:val="left" w:pos="720"/>
        <w:tab w:val="left" w:pos="1440"/>
        <w:tab w:val="left" w:pos="2160"/>
        <w:tab w:val="left" w:pos="2880"/>
        <w:tab w:val="left" w:pos="3600"/>
        <w:tab w:val="left" w:pos="4320"/>
      </w:tabs>
      <w:autoSpaceDE w:val="0"/>
      <w:autoSpaceDN w:val="0"/>
      <w:adjustRightInd w:val="0"/>
      <w:spacing w:line="288" w:lineRule="auto"/>
      <w:textAlignment w:val="center"/>
    </w:pPr>
    <w:rPr>
      <w:rFonts w:ascii="Arial" w:hAnsi="Arial" w:cs="Arial"/>
      <w:b/>
      <w:bCs/>
      <w:caps/>
      <w:color w:val="000000"/>
      <w:lang w:val="en-US"/>
    </w:rPr>
  </w:style>
  <w:style w:type="paragraph" w:customStyle="1" w:styleId="Reference">
    <w:name w:val="Reference"/>
    <w:basedOn w:val="Normal"/>
    <w:pPr>
      <w:spacing w:before="120"/>
      <w:ind w:left="284" w:hanging="284"/>
    </w:pPr>
    <w:rPr>
      <w:sz w:val="20"/>
      <w:szCs w:val="20"/>
      <w:lang w:val="en-US"/>
    </w:rPr>
  </w:style>
  <w:style w:type="character" w:customStyle="1" w:styleId="display-label">
    <w:name w:val="display-label"/>
    <w:basedOn w:val="DefaultParagraphFont"/>
  </w:style>
  <w:style w:type="paragraph" w:customStyle="1" w:styleId="ListOfTable">
    <w:name w:val="List Of Table"/>
    <w:basedOn w:val="Caption"/>
    <w:link w:val="ListOfTableChar"/>
    <w:qFormat/>
    <w:pPr>
      <w:spacing w:after="0" w:line="360" w:lineRule="auto"/>
    </w:pPr>
    <w:rPr>
      <w:rFonts w:eastAsiaTheme="minorEastAsia"/>
      <w:b w:val="0"/>
      <w:bCs w:val="0"/>
      <w:iCs/>
      <w:sz w:val="24"/>
      <w:lang w:val="en-MY" w:eastAsia="zh-CN"/>
    </w:rPr>
  </w:style>
  <w:style w:type="character" w:customStyle="1" w:styleId="ListOfTableChar">
    <w:name w:val="List Of Table Char"/>
    <w:basedOn w:val="DefaultParagraphFont"/>
    <w:link w:val="ListOfTable"/>
    <w:rPr>
      <w:rFonts w:ascii="Times New Roman" w:eastAsiaTheme="minorEastAsia" w:hAnsi="Times New Roman"/>
      <w:iCs/>
      <w:sz w:val="24"/>
      <w:szCs w:val="18"/>
      <w:lang w:val="en-MY" w:eastAsia="zh-CN"/>
    </w:rPr>
  </w:style>
  <w:style w:type="paragraph" w:customStyle="1" w:styleId="ListOfFigure">
    <w:name w:val="List Of Figure"/>
    <w:basedOn w:val="Normal"/>
    <w:link w:val="ListOfFigureChar"/>
    <w:qFormat/>
    <w:pPr>
      <w:spacing w:after="200"/>
    </w:pPr>
    <w:rPr>
      <w:rFonts w:eastAsiaTheme="minorEastAsia" w:cstheme="minorBidi"/>
      <w:iCs/>
      <w:szCs w:val="18"/>
      <w:lang w:val="en-MY" w:eastAsia="zh-CN"/>
    </w:rPr>
  </w:style>
  <w:style w:type="character" w:customStyle="1" w:styleId="ListOfFigureChar">
    <w:name w:val="List Of Figure Char"/>
    <w:basedOn w:val="DefaultParagraphFont"/>
    <w:link w:val="ListOfFigure"/>
    <w:rPr>
      <w:rFonts w:ascii="Times New Roman" w:eastAsiaTheme="minorEastAsia" w:hAnsi="Times New Roman"/>
      <w:iCs/>
      <w:sz w:val="24"/>
      <w:szCs w:val="18"/>
      <w:lang w:val="en-MY" w:eastAsia="zh-CN"/>
    </w:rPr>
  </w:style>
  <w:style w:type="character" w:customStyle="1" w:styleId="DocumentMapChar">
    <w:name w:val="Document Map Char"/>
    <w:basedOn w:val="DefaultParagraphFont"/>
    <w:link w:val="DocumentMap"/>
    <w:uiPriority w:val="99"/>
    <w:semiHidden/>
    <w:rPr>
      <w:rFonts w:ascii="Tahoma" w:eastAsiaTheme="minorEastAsia" w:hAnsi="Tahoma" w:cs="Tahoma"/>
      <w:sz w:val="16"/>
      <w:szCs w:val="16"/>
      <w:lang w:val="es-ES"/>
    </w:rPr>
  </w:style>
  <w:style w:type="paragraph" w:customStyle="1" w:styleId="EndNoteBibliographyTitle">
    <w:name w:val="EndNote Bibliography Title"/>
    <w:basedOn w:val="Normal"/>
    <w:link w:val="EndNoteBibliographyTitleChar"/>
    <w:qFormat/>
    <w:pPr>
      <w:spacing w:line="360" w:lineRule="auto"/>
      <w:jc w:val="center"/>
    </w:pPr>
    <w:rPr>
      <w:rFonts w:eastAsiaTheme="minorHAnsi"/>
      <w:sz w:val="22"/>
      <w:szCs w:val="22"/>
      <w:lang w:val="en-US"/>
    </w:rPr>
  </w:style>
  <w:style w:type="character" w:customStyle="1" w:styleId="EndNoteBibliographyTitleChar">
    <w:name w:val="EndNote Bibliography Title Char"/>
    <w:basedOn w:val="DefaultParagraphFont"/>
    <w:link w:val="EndNoteBibliographyTitle"/>
    <w:qFormat/>
    <w:rPr>
      <w:rFonts w:ascii="Times New Roman" w:hAnsi="Times New Roman" w:cs="Times New Roman"/>
      <w:lang w:val="en-US"/>
    </w:rPr>
  </w:style>
  <w:style w:type="paragraph" w:customStyle="1" w:styleId="EndNoteBibliography">
    <w:name w:val="EndNote Bibliography"/>
    <w:basedOn w:val="Normal"/>
    <w:link w:val="EndNoteBibliographyChar"/>
    <w:rPr>
      <w:rFonts w:eastAsiaTheme="minorHAnsi"/>
      <w:sz w:val="22"/>
      <w:szCs w:val="22"/>
      <w:lang w:val="en-US"/>
    </w:rPr>
  </w:style>
  <w:style w:type="character" w:customStyle="1" w:styleId="EndNoteBibliographyChar">
    <w:name w:val="EndNote Bibliography Char"/>
    <w:basedOn w:val="DefaultParagraphFont"/>
    <w:link w:val="EndNoteBibliography"/>
    <w:rPr>
      <w:rFonts w:ascii="Times New Roman" w:hAnsi="Times New Roman" w:cs="Times New Roman"/>
      <w:lang w:val="en-US"/>
    </w:rPr>
  </w:style>
  <w:style w:type="paragraph" w:styleId="NoSpacing">
    <w:name w:val="No Spacing"/>
    <w:uiPriority w:val="1"/>
    <w:qFormat/>
    <w:rPr>
      <w:rFonts w:ascii="Times New Roman" w:hAnsi="Times New Roman"/>
      <w:sz w:val="24"/>
      <w:szCs w:val="22"/>
      <w:lang w:val="ms-MY" w:eastAsia="en-US"/>
    </w:rPr>
  </w:style>
  <w:style w:type="paragraph" w:customStyle="1" w:styleId="Pa15">
    <w:name w:val="Pa15"/>
    <w:basedOn w:val="Default"/>
    <w:next w:val="Default"/>
    <w:uiPriority w:val="99"/>
    <w:pPr>
      <w:widowControl/>
      <w:spacing w:line="211" w:lineRule="atLeast"/>
      <w:jc w:val="center"/>
    </w:pPr>
    <w:rPr>
      <w:rFonts w:ascii="Minion Pro" w:eastAsiaTheme="minorHAnsi" w:hAnsi="Minion Pro" w:cstheme="minorBidi"/>
      <w:color w:val="auto"/>
      <w:lang w:val="ms-MY" w:eastAsia="en-US"/>
    </w:rPr>
  </w:style>
  <w:style w:type="character" w:customStyle="1" w:styleId="A4">
    <w:name w:val="A4"/>
    <w:uiPriority w:val="99"/>
    <w:rPr>
      <w:rFonts w:cs="Minion Pro"/>
      <w:color w:val="000000"/>
      <w:sz w:val="12"/>
      <w:szCs w:val="12"/>
    </w:rPr>
  </w:style>
  <w:style w:type="character" w:customStyle="1" w:styleId="A15">
    <w:name w:val="A15"/>
    <w:uiPriority w:val="99"/>
    <w:rPr>
      <w:rFonts w:ascii="Trebuchet MS" w:hAnsi="Trebuchet MS" w:cs="Trebuchet MS"/>
      <w:b/>
      <w:bCs/>
      <w:color w:val="000000"/>
      <w:sz w:val="36"/>
      <w:szCs w:val="36"/>
    </w:rPr>
  </w:style>
  <w:style w:type="paragraph" w:customStyle="1" w:styleId="Pa3">
    <w:name w:val="Pa3"/>
    <w:basedOn w:val="Default"/>
    <w:next w:val="Default"/>
    <w:uiPriority w:val="99"/>
    <w:pPr>
      <w:widowControl/>
      <w:spacing w:line="211" w:lineRule="atLeast"/>
      <w:jc w:val="center"/>
    </w:pPr>
    <w:rPr>
      <w:rFonts w:ascii="Minion Pro" w:eastAsiaTheme="minorHAnsi" w:hAnsi="Minion Pro" w:cstheme="minorBidi"/>
      <w:color w:val="auto"/>
      <w:lang w:val="ms-MY" w:eastAsia="en-US"/>
    </w:rPr>
  </w:style>
  <w:style w:type="character" w:customStyle="1" w:styleId="correction">
    <w:name w:val="correction"/>
    <w:basedOn w:val="DefaultParagraphFont"/>
  </w:style>
  <w:style w:type="table" w:customStyle="1" w:styleId="TableGrid1">
    <w:name w:val="Table Grid1"/>
    <w:basedOn w:val="TableNormal"/>
    <w:uiPriority w:val="59"/>
    <w:pPr>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UniMAPParagraph">
    <w:name w:val="UniMAP Paragraph"/>
    <w:basedOn w:val="Normal"/>
    <w:link w:val="UniMAPParagraphChar"/>
    <w:uiPriority w:val="9"/>
    <w:qFormat/>
    <w:pPr>
      <w:spacing w:line="360" w:lineRule="auto"/>
      <w:jc w:val="both"/>
    </w:pPr>
    <w:rPr>
      <w:sz w:val="22"/>
      <w:szCs w:val="22"/>
      <w:lang w:val="en-MY"/>
    </w:rPr>
  </w:style>
  <w:style w:type="character" w:customStyle="1" w:styleId="UniMAPParagraphChar">
    <w:name w:val="UniMAP Paragraph Char"/>
    <w:link w:val="UniMAPParagraph"/>
    <w:uiPriority w:val="9"/>
    <w:rPr>
      <w:rFonts w:ascii="Times New Roman" w:eastAsia="Times New Roman" w:hAnsi="Times New Roman" w:cs="Times New Roman"/>
      <w:lang w:val="en-MY"/>
    </w:rPr>
  </w:style>
  <w:style w:type="character" w:customStyle="1" w:styleId="BodyTextChar">
    <w:name w:val="Body Text Char"/>
    <w:basedOn w:val="DefaultParagraphFont"/>
    <w:link w:val="BodyText"/>
    <w:uiPriority w:val="99"/>
    <w:semiHidden/>
    <w:rPr>
      <w:rFonts w:ascii="Times New Roman" w:hAnsi="Times New Roman"/>
      <w:lang w:val="es-ES"/>
    </w:rPr>
  </w:style>
  <w:style w:type="character" w:customStyle="1" w:styleId="FootnoteTextChar1">
    <w:name w:val="Footnote Text Char1"/>
    <w:semiHidden/>
    <w:rPr>
      <w:rFonts w:eastAsia="Times New Roman"/>
      <w:lang w:val="gl-ES" w:eastAsia="gl-ES"/>
    </w:rPr>
  </w:style>
  <w:style w:type="paragraph" w:customStyle="1" w:styleId="ColorfulList-Accent11">
    <w:name w:val="Colorful List - Accent 11"/>
    <w:basedOn w:val="Normal"/>
    <w:uiPriority w:val="34"/>
    <w:qFormat/>
    <w:pPr>
      <w:ind w:left="72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png"/><Relationship Id="rId26" Type="http://schemas.openxmlformats.org/officeDocument/2006/relationships/image" Target="media/image10.wmf"/><Relationship Id="rId21" Type="http://schemas.openxmlformats.org/officeDocument/2006/relationships/image" Target="media/image7.wmf"/><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9.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5.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image" Target="media/image6.wmf"/><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enerbitan@unimap.edu.my" TargetMode="External"/><Relationship Id="rId14" Type="http://schemas.openxmlformats.org/officeDocument/2006/relationships/image" Target="media/image3.wmf"/><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2.png"/><Relationship Id="rId35" Type="http://schemas.openxmlformats.org/officeDocument/2006/relationships/footer" Target="footer3.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E9F767-FC03-4828-9763-5E548DD94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2382</Words>
  <Characters>13581</Characters>
  <Application>Microsoft Office Word</Application>
  <DocSecurity>0</DocSecurity>
  <Lines>113</Lines>
  <Paragraphs>31</Paragraphs>
  <ScaleCrop>false</ScaleCrop>
  <Company>Hewlett-Packard Company</Company>
  <LinksUpToDate>false</LinksUpToDate>
  <CharactersWithSpaces>15932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Zulhill</dc:creator>
  <cp:lastModifiedBy>Editorial</cp:lastModifiedBy>
  <cp:revision>2</cp:revision>
  <cp:lastPrinted>2020-09-14T08:22:00Z</cp:lastPrinted>
  <dcterms:created xsi:type="dcterms:W3CDTF">2024-08-05T06:51:00Z</dcterms:created>
  <dcterms:modified xsi:type="dcterms:W3CDTF">2024-08-05T06:51:00Z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